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86A" w:rsidRDefault="001D486A" w:rsidP="001D486A">
      <w:pPr>
        <w:spacing w:before="125" w:line="242" w:lineRule="auto"/>
        <w:ind w:left="1355" w:right="1509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1D486A">
        <w:rPr>
          <w:rFonts w:ascii="Times New Roman" w:hAnsi="Times New Roman" w:cs="Times New Roman"/>
          <w:b/>
          <w:sz w:val="28"/>
          <w:lang w:val="ru-RU"/>
        </w:rPr>
        <w:t>М</w:t>
      </w:r>
      <w:r w:rsidRPr="001D486A">
        <w:rPr>
          <w:rFonts w:ascii="Times New Roman" w:hAnsi="Times New Roman" w:cs="Times New Roman"/>
          <w:b/>
          <w:sz w:val="28"/>
          <w:lang w:val="ru-RU"/>
        </w:rPr>
        <w:t>ИНИСТЕРСТВО</w:t>
      </w:r>
      <w:r w:rsidRPr="001D486A">
        <w:rPr>
          <w:rFonts w:ascii="Times New Roman" w:hAnsi="Times New Roman" w:cs="Times New Roman"/>
          <w:b/>
          <w:spacing w:val="-10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ОБРАЗОВАНИЯ</w:t>
      </w:r>
      <w:r w:rsidRPr="001D486A">
        <w:rPr>
          <w:rFonts w:ascii="Times New Roman" w:hAnsi="Times New Roman" w:cs="Times New Roman"/>
          <w:b/>
          <w:spacing w:val="-10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И</w:t>
      </w:r>
      <w:r w:rsidRPr="001D486A">
        <w:rPr>
          <w:rFonts w:ascii="Times New Roman" w:hAnsi="Times New Roman" w:cs="Times New Roman"/>
          <w:b/>
          <w:spacing w:val="-11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НАУКИ ДОНЕЦКОЙ НАРОДНОЙ РЕСПУБЛИКИ</w:t>
      </w:r>
    </w:p>
    <w:p w:rsidR="001D486A" w:rsidRPr="001D486A" w:rsidRDefault="001D486A" w:rsidP="001D486A">
      <w:pPr>
        <w:spacing w:before="125" w:line="242" w:lineRule="auto"/>
        <w:ind w:left="1355" w:right="1509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1D486A">
        <w:rPr>
          <w:rFonts w:ascii="Times New Roman" w:hAnsi="Times New Roman" w:cs="Times New Roman"/>
          <w:b/>
          <w:sz w:val="28"/>
          <w:lang w:val="ru-RU"/>
        </w:rPr>
        <w:t>ГОСУДАРСТВЕННОЕ БЮДЖЕТНОЕ ОБЩЕОБРАЗОВАТЕЛЬНОЕ УЧРЕЖДЕНИЕ</w:t>
      </w:r>
      <w:r w:rsidRPr="001D486A">
        <w:rPr>
          <w:rFonts w:ascii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«ШКОЛА</w:t>
      </w:r>
      <w:r w:rsidRPr="001D486A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№</w:t>
      </w:r>
      <w:r w:rsidRPr="001D486A">
        <w:rPr>
          <w:rFonts w:ascii="Times New Roman" w:hAnsi="Times New Roman" w:cs="Times New Roman"/>
          <w:b/>
          <w:spacing w:val="-4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11</w:t>
      </w:r>
      <w:r w:rsidRPr="001D486A">
        <w:rPr>
          <w:rFonts w:ascii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ГОРОДСКОГО</w:t>
      </w:r>
      <w:r w:rsidRPr="001D486A">
        <w:rPr>
          <w:rFonts w:ascii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ОКРУГА</w:t>
      </w:r>
      <w:r w:rsidRPr="001D486A">
        <w:rPr>
          <w:rFonts w:ascii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ДОНЕЦК» ДОНЕЦКОЙ НАРОДНОЙ РЕСПУБЛИКИ</w:t>
      </w:r>
    </w:p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Pr="001D486A" w:rsidRDefault="00DE0C8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D486A" w:rsidTr="000D4161">
        <w:tc>
          <w:tcPr>
            <w:tcW w:w="3114" w:type="dxa"/>
          </w:tcPr>
          <w:p w:rsidR="00C53FFE" w:rsidRPr="0040209D" w:rsidRDefault="007427B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1D486A" w:rsidRDefault="001D486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</w:t>
            </w:r>
          </w:p>
          <w:p w:rsidR="004E6975" w:rsidRPr="008944ED" w:rsidRDefault="007427B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</w:t>
            </w:r>
          </w:p>
          <w:p w:rsidR="004E6975" w:rsidRDefault="007427B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D486A" w:rsidRDefault="001D486A" w:rsidP="001D48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Супрун А.В.</w:t>
            </w:r>
          </w:p>
          <w:p w:rsidR="004E6975" w:rsidRDefault="001D486A" w:rsidP="001D48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 w:rsidR="007427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7427B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427B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7427B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</w:t>
            </w:r>
          </w:p>
          <w:p w:rsidR="004E6975" w:rsidRDefault="007427B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427B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Н.И.Крамарова</w:t>
            </w:r>
          </w:p>
          <w:p w:rsidR="004E6975" w:rsidRDefault="007427B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7427B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427B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7427B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ГБОУ "ШКОЛА № 11 Г.О. ДОНЕЦК"</w:t>
            </w:r>
          </w:p>
          <w:p w:rsidR="000E6D86" w:rsidRDefault="007427B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427B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Н.Н. Прокопович</w:t>
            </w:r>
          </w:p>
          <w:p w:rsidR="000E6D86" w:rsidRDefault="001D486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</w:p>
          <w:p w:rsidR="00C53FFE" w:rsidRPr="0040209D" w:rsidRDefault="007427B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Pr="001D486A" w:rsidRDefault="007427B9">
      <w:pPr>
        <w:spacing w:after="0" w:line="408" w:lineRule="auto"/>
        <w:ind w:left="120"/>
        <w:jc w:val="center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E0C88" w:rsidRPr="001D486A" w:rsidRDefault="007427B9">
      <w:pPr>
        <w:spacing w:after="0" w:line="408" w:lineRule="auto"/>
        <w:ind w:left="120"/>
        <w:jc w:val="center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10102065)</w:t>
      </w:r>
    </w:p>
    <w:p w:rsidR="00DE0C88" w:rsidRPr="001D486A" w:rsidRDefault="00DE0C88">
      <w:pPr>
        <w:spacing w:after="0"/>
        <w:ind w:left="120"/>
        <w:jc w:val="center"/>
        <w:rPr>
          <w:lang w:val="ru-RU"/>
        </w:rPr>
      </w:pPr>
    </w:p>
    <w:p w:rsidR="00DE0C88" w:rsidRPr="001D486A" w:rsidRDefault="007427B9">
      <w:pPr>
        <w:spacing w:after="0" w:line="408" w:lineRule="auto"/>
        <w:ind w:left="120"/>
        <w:jc w:val="center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1D486A">
        <w:rPr>
          <w:rFonts w:ascii="Times New Roman" w:hAnsi="Times New Roman"/>
          <w:b/>
          <w:color w:val="000000"/>
          <w:sz w:val="28"/>
          <w:lang w:val="ru-RU"/>
        </w:rPr>
        <w:t>«Физика» (углубленный уровень)</w:t>
      </w:r>
    </w:p>
    <w:p w:rsidR="00DE0C88" w:rsidRPr="001D486A" w:rsidRDefault="007427B9">
      <w:pPr>
        <w:spacing w:after="0" w:line="408" w:lineRule="auto"/>
        <w:ind w:left="120"/>
        <w:jc w:val="center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для обучающихся 7 – 9 классов </w:t>
      </w:r>
    </w:p>
    <w:p w:rsidR="00DE0C88" w:rsidRPr="001D486A" w:rsidRDefault="00DE0C88">
      <w:pPr>
        <w:spacing w:after="0"/>
        <w:ind w:left="120"/>
        <w:jc w:val="center"/>
        <w:rPr>
          <w:lang w:val="ru-RU"/>
        </w:rPr>
      </w:pPr>
    </w:p>
    <w:p w:rsidR="00DE0C88" w:rsidRPr="001D486A" w:rsidRDefault="00DE0C88">
      <w:pPr>
        <w:spacing w:after="0"/>
        <w:ind w:left="120"/>
        <w:jc w:val="center"/>
        <w:rPr>
          <w:lang w:val="ru-RU"/>
        </w:rPr>
      </w:pPr>
    </w:p>
    <w:p w:rsidR="00DE0C88" w:rsidRPr="001D486A" w:rsidRDefault="00DE0C88">
      <w:pPr>
        <w:spacing w:after="0"/>
        <w:ind w:left="120"/>
        <w:jc w:val="center"/>
        <w:rPr>
          <w:lang w:val="ru-RU"/>
        </w:rPr>
      </w:pPr>
    </w:p>
    <w:p w:rsidR="00DE0C88" w:rsidRPr="001D486A" w:rsidRDefault="00DE0C88" w:rsidP="001D486A">
      <w:pPr>
        <w:spacing w:after="0"/>
        <w:rPr>
          <w:lang w:val="ru-RU"/>
        </w:rPr>
      </w:pPr>
    </w:p>
    <w:p w:rsidR="00DE0C88" w:rsidRPr="001D486A" w:rsidRDefault="00DE0C88">
      <w:pPr>
        <w:spacing w:after="0"/>
        <w:ind w:left="120"/>
        <w:jc w:val="center"/>
        <w:rPr>
          <w:lang w:val="ru-RU"/>
        </w:rPr>
      </w:pPr>
    </w:p>
    <w:p w:rsidR="00DE0C88" w:rsidRPr="001D486A" w:rsidRDefault="00DE0C88">
      <w:pPr>
        <w:spacing w:after="0"/>
        <w:ind w:left="120"/>
        <w:jc w:val="center"/>
        <w:rPr>
          <w:lang w:val="ru-RU"/>
        </w:rPr>
      </w:pPr>
    </w:p>
    <w:p w:rsidR="00DE0C88" w:rsidRPr="001D486A" w:rsidRDefault="00DE0C88">
      <w:pPr>
        <w:spacing w:after="0"/>
        <w:ind w:left="120"/>
        <w:jc w:val="center"/>
        <w:rPr>
          <w:lang w:val="ru-RU"/>
        </w:rPr>
      </w:pPr>
    </w:p>
    <w:p w:rsidR="001D486A" w:rsidRDefault="007427B9" w:rsidP="001D486A">
      <w:pPr>
        <w:spacing w:after="0"/>
        <w:ind w:left="120"/>
        <w:jc w:val="center"/>
        <w:rPr>
          <w:lang w:val="ru-RU"/>
        </w:rPr>
      </w:pPr>
      <w:bookmarkStart w:id="0" w:name="393fb069-47bd-470a-b8b5-4cc09f8a5d9a"/>
      <w:r w:rsidRPr="001D486A">
        <w:rPr>
          <w:rFonts w:ascii="Times New Roman" w:hAnsi="Times New Roman"/>
          <w:b/>
          <w:color w:val="000000"/>
          <w:sz w:val="28"/>
          <w:lang w:val="ru-RU"/>
        </w:rPr>
        <w:t>Донецк</w:t>
      </w:r>
      <w:bookmarkEnd w:id="0"/>
      <w:r w:rsidRPr="001D486A">
        <w:rPr>
          <w:rFonts w:ascii="Times New Roman" w:hAnsi="Times New Roman"/>
          <w:b/>
          <w:color w:val="000000"/>
          <w:sz w:val="28"/>
          <w:lang w:val="ru-RU"/>
        </w:rPr>
        <w:t xml:space="preserve"> 20</w:t>
      </w:r>
      <w:bookmarkStart w:id="1" w:name="bae5e4a9-b067-4060-ba1a-aca5a7dbe1a7"/>
      <w:bookmarkStart w:id="2" w:name="block-82689883"/>
      <w:bookmarkEnd w:id="1"/>
      <w:r w:rsidR="001D486A">
        <w:rPr>
          <w:rFonts w:ascii="Times New Roman" w:hAnsi="Times New Roman"/>
          <w:b/>
          <w:color w:val="000000"/>
          <w:sz w:val="28"/>
          <w:lang w:val="ru-RU"/>
        </w:rPr>
        <w:t>26</w:t>
      </w:r>
      <w:bookmarkStart w:id="3" w:name="_GoBack"/>
      <w:bookmarkEnd w:id="3"/>
    </w:p>
    <w:p w:rsidR="00DE0C88" w:rsidRPr="001D486A" w:rsidRDefault="001D486A" w:rsidP="001D486A">
      <w:pPr>
        <w:tabs>
          <w:tab w:val="left" w:pos="2280"/>
        </w:tabs>
        <w:rPr>
          <w:lang w:val="ru-RU"/>
        </w:rPr>
        <w:sectPr w:rsidR="00DE0C88" w:rsidRPr="001D486A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bookmarkStart w:id="4" w:name="block-82689884"/>
      <w:bookmarkEnd w:id="2"/>
      <w:r w:rsidRPr="001D486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Программа по физике на уровне основного общего образования составлена на основе положений и требований к результатам освоения на углублённо</w:t>
      </w:r>
      <w:r w:rsidRPr="001D486A">
        <w:rPr>
          <w:rFonts w:ascii="Times New Roman" w:hAnsi="Times New Roman"/>
          <w:color w:val="000000"/>
          <w:sz w:val="28"/>
          <w:lang w:val="ru-RU"/>
        </w:rPr>
        <w:t>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удовлетворение повышенных </w:t>
      </w:r>
      <w:r w:rsidRPr="001D486A">
        <w:rPr>
          <w:rFonts w:ascii="Times New Roman" w:hAnsi="Times New Roman"/>
          <w:color w:val="000000"/>
          <w:sz w:val="28"/>
          <w:lang w:val="ru-RU"/>
        </w:rPr>
        <w:t>запросов обучающихся, стремящихся к более глубокому освоению физических знаний, и на формирование естественно-научной грамотности обучающихся. В программе по физике учитываются возможности учебного предмета в реализации требований ФГОС ООО к планируемым ли</w:t>
      </w:r>
      <w:r w:rsidRPr="001D486A">
        <w:rPr>
          <w:rFonts w:ascii="Times New Roman" w:hAnsi="Times New Roman"/>
          <w:color w:val="000000"/>
          <w:sz w:val="28"/>
          <w:lang w:val="ru-RU"/>
        </w:rPr>
        <w:t>чностным и метапредметным результатам обучения, а также межпредметные связи естественно-научных учебных предметов на уровне основного общего образования.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Программа по физике устанавливает распределение учебного материала по годам обучения (по классам), пре</w:t>
      </w:r>
      <w:r w:rsidRPr="001D486A">
        <w:rPr>
          <w:rFonts w:ascii="Times New Roman" w:hAnsi="Times New Roman"/>
          <w:color w:val="000000"/>
          <w:sz w:val="28"/>
          <w:lang w:val="ru-RU"/>
        </w:rPr>
        <w:t>длагает примерную последовательность изучения тем, основанную на логике развития предметного содержания и учёте возрастных особенностей обучающихся.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программы п</w:t>
      </w:r>
      <w:r w:rsidRPr="001D486A">
        <w:rPr>
          <w:rFonts w:ascii="Times New Roman" w:hAnsi="Times New Roman"/>
          <w:color w:val="000000"/>
          <w:sz w:val="28"/>
          <w:lang w:val="ru-RU"/>
        </w:rPr>
        <w:t>о учебному предмету.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естествен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но-научной грамотности и интереса к науке у обучающихся.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Изучение физики на углублённом уровне предполагает уверенное владение следующими компетентностями, характеризующими естественнонаучную грамотность: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научно объяснять явления;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оценивать и понимать о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собенности научного исследования;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 доказательства для получения выводов.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ьных организациях Российской Федерации, реализующих </w:t>
      </w: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основные общеобразовательные программы, утверждённой решением Коллегии Министерства просвещения Российской Федерации (протокол от 3 декабря 2019 г. № ПК-4вн).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Цели изучения физики на углублённом уровне: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</w:t>
      </w:r>
      <w:r w:rsidRPr="001D486A">
        <w:rPr>
          <w:rFonts w:ascii="Times New Roman" w:hAnsi="Times New Roman"/>
          <w:color w:val="000000"/>
          <w:sz w:val="28"/>
          <w:lang w:val="ru-RU"/>
        </w:rPr>
        <w:t>азвитие интереса и стремления обучающихся к научному изучению природы, развитие их интеллектуальных и творческих способностей;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1D486A">
        <w:rPr>
          <w:rFonts w:ascii="Times New Roman" w:hAnsi="Times New Roman"/>
          <w:color w:val="000000"/>
          <w:sz w:val="28"/>
          <w:lang w:val="ru-RU"/>
        </w:rPr>
        <w:t>научного мировоззрения как результата изучения основ строения материи и фундаментальных законов физики;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физические знания и научные доказательства для объяснения окружающих явлений;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развития других естественных наук, техники и технологий;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формирование готовности к дальнейшему изуч</w:t>
      </w:r>
      <w:r w:rsidRPr="001D486A">
        <w:rPr>
          <w:rFonts w:ascii="Times New Roman" w:hAnsi="Times New Roman"/>
          <w:color w:val="000000"/>
          <w:sz w:val="28"/>
          <w:lang w:val="ru-RU"/>
        </w:rPr>
        <w:t>ению физики на углублённом уровне в рамках соответствующих профилей обучения на уровне среднего общего образования.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задач: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приобретение знан</w:t>
      </w:r>
      <w:r w:rsidRPr="001D486A">
        <w:rPr>
          <w:rFonts w:ascii="Times New Roman" w:hAnsi="Times New Roman"/>
          <w:color w:val="000000"/>
          <w:sz w:val="28"/>
          <w:lang w:val="ru-RU"/>
        </w:rPr>
        <w:t>ий о дискретном строении вещества, механических, тепловых, электромагнитных и квантовых явлениях;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приобретение умений анализировать и объяснять физические явления на основе изученных физических законов и закономерностей;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освоение методов решения расчётных </w:t>
      </w:r>
      <w:r w:rsidRPr="001D486A">
        <w:rPr>
          <w:rFonts w:ascii="Times New Roman" w:hAnsi="Times New Roman"/>
          <w:color w:val="000000"/>
          <w:sz w:val="28"/>
          <w:lang w:val="ru-RU"/>
        </w:rPr>
        <w:t>и качественных задач, требующих создания и использования физических моделей, включая творческие и практико-ориентированные задачи;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развитие исследовательских умений: наблюдать явления и измерять физические величины, выдвигать гипотезы и предлагать эксперим</w:t>
      </w:r>
      <w:r w:rsidRPr="001D486A">
        <w:rPr>
          <w:rFonts w:ascii="Times New Roman" w:hAnsi="Times New Roman"/>
          <w:color w:val="000000"/>
          <w:sz w:val="28"/>
          <w:lang w:val="ru-RU"/>
        </w:rPr>
        <w:t>ентальные способы их проверки, планировать и проводить опыты, экспериментальные исследования, анализировать полученные данные и делать выводы;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</w:t>
      </w:r>
      <w:r w:rsidRPr="001D486A">
        <w:rPr>
          <w:rFonts w:ascii="Times New Roman" w:hAnsi="Times New Roman"/>
          <w:color w:val="000000"/>
          <w:sz w:val="28"/>
          <w:lang w:val="ru-RU"/>
        </w:rPr>
        <w:t>, интерпретация и критическое оценивание информации;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bookmarkStart w:id="5" w:name="92df4e3c-4b7a-487d-b41e-af020a4d7c6e"/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На изучение физики (углублённый уровень) на уровне ос</w:t>
      </w:r>
      <w:r w:rsidRPr="001D486A">
        <w:rPr>
          <w:rFonts w:ascii="Times New Roman" w:hAnsi="Times New Roman"/>
          <w:color w:val="000000"/>
          <w:sz w:val="28"/>
          <w:lang w:val="ru-RU"/>
        </w:rPr>
        <w:t>новного общего образования отводится 340 часов: в 7 классе – 102 часа (3 часа в неделю), в 8 классе – 102 часа (3 часа в неделю), в 9 классе – 136 часов (4 часа в неделю).</w:t>
      </w:r>
      <w:bookmarkEnd w:id="5"/>
    </w:p>
    <w:p w:rsidR="00DE0C88" w:rsidRPr="001D486A" w:rsidRDefault="00DE0C88">
      <w:pPr>
        <w:rPr>
          <w:lang w:val="ru-RU"/>
        </w:rPr>
        <w:sectPr w:rsidR="00DE0C88" w:rsidRPr="001D486A">
          <w:pgSz w:w="11906" w:h="16383"/>
          <w:pgMar w:top="1134" w:right="850" w:bottom="1134" w:left="1701" w:header="720" w:footer="720" w:gutter="0"/>
          <w:cols w:space="720"/>
        </w:sectPr>
      </w:pP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bookmarkStart w:id="6" w:name="block-82689885"/>
      <w:bookmarkEnd w:id="4"/>
      <w:r w:rsidRPr="001D486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1D486A">
        <w:rPr>
          <w:rFonts w:ascii="Times New Roman" w:hAnsi="Times New Roman"/>
          <w:b/>
          <w:color w:val="000000"/>
          <w:sz w:val="28"/>
          <w:lang w:val="ru-RU"/>
        </w:rPr>
        <w:t xml:space="preserve">Раздел 1. Физика и её роль в познании </w:t>
      </w:r>
      <w:r w:rsidRPr="001D486A">
        <w:rPr>
          <w:rFonts w:ascii="Times New Roman" w:hAnsi="Times New Roman"/>
          <w:b/>
          <w:color w:val="000000"/>
          <w:sz w:val="28"/>
          <w:lang w:val="ru-RU"/>
        </w:rPr>
        <w:t>окружающего мира.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Явления природы (элементы содержания, включающие межпредметные связи). Физические явления: механические, тепловые, электрические, магнитные, световые, звуковые.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Физические величины. Размерность. Единицы физическ</w:t>
      </w:r>
      <w:r w:rsidRPr="001D486A">
        <w:rPr>
          <w:rFonts w:ascii="Times New Roman" w:hAnsi="Times New Roman"/>
          <w:color w:val="000000"/>
          <w:sz w:val="28"/>
          <w:lang w:val="ru-RU"/>
        </w:rPr>
        <w:t>их величин. Измерение физических величин. Эталоны. Физические приборы. Цена деления. Погрешность измерений. Правила безопасного труда при работе с лабораторным оборудованием. Международная система единиц. Перевод внесистемных единиц в единицы СИ.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Как физик</w:t>
      </w:r>
      <w:r w:rsidRPr="001D486A">
        <w:rPr>
          <w:rFonts w:ascii="Times New Roman" w:hAnsi="Times New Roman"/>
          <w:color w:val="000000"/>
          <w:sz w:val="28"/>
          <w:lang w:val="ru-RU"/>
        </w:rPr>
        <w:t>а и другие естественные науки изучают природу. Естественно-научный метод познания: наблюдение, постановка научного вопроса, выдвижение гипотез, эксперимент по проверке гипотез, объяснение наблюдаемого явления. Описание физических явлений с помощью моделей.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Механические, тепловые, электрические, магнитные, световые, звуковые явления.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Физические приборы и процедура прямых измерений аналоговым и цифровым прибором.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цены деления шкалы измерительного прибор</w:t>
      </w:r>
      <w:r w:rsidRPr="001D486A">
        <w:rPr>
          <w:rFonts w:ascii="Times New Roman" w:hAnsi="Times New Roman"/>
          <w:color w:val="000000"/>
          <w:sz w:val="28"/>
          <w:lang w:val="ru-RU"/>
        </w:rPr>
        <w:t>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Измерение расстояний.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Измерение площади и объёма. Метод палетки.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Измерение времени.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размеров малых тел. Метод рядов.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Проведение исследования по проверке гипотезы: дальность полёта шарика, пущенног</w:t>
      </w:r>
      <w:r w:rsidRPr="001D486A">
        <w:rPr>
          <w:rFonts w:ascii="Times New Roman" w:hAnsi="Times New Roman"/>
          <w:color w:val="000000"/>
          <w:sz w:val="28"/>
          <w:lang w:val="ru-RU"/>
        </w:rPr>
        <w:t>о горизонтально, тем больше, чем больше высота пуска.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строении вещества.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Строение вещества: атомы и молекулы, их размеры и массы. Опыты, доказывающие дискретное строение вещества.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Движение частиц вещества. Связь скорост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и движения частиц с температурой. Броуновское движение. Диффузия. Взаимодействие частиц вещества: притяжение и отталкивание.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Агрегатные состояния вещества: строение газов, жидкостей и твёрдых (кристаллических) тел. Взаимосвязь между свойствами веществ в р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азных </w:t>
      </w: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агрегатных состояниях и их атомно-молекулярным строением. Особенности агрегатных состояний воды.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броуновского движения.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диффузии.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явлений, объясняющихся притяжением или отталкиванием частиц вещества.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Оценка диаметра атома методом рядов (с использованием фотографий).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Опыты по обнаружению действия сил молекулярного притяжения.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Раздел 3. Движение и взаимодействие тел.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Механическ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ое движение. Путь и перемещение. Равномерное и неравномерное движение. Свободное падение как пример неравномерного движения тел. </w:t>
      </w:r>
      <w:r>
        <w:rPr>
          <w:rFonts w:ascii="Times New Roman" w:hAnsi="Times New Roman"/>
          <w:color w:val="000000"/>
          <w:sz w:val="28"/>
        </w:rPr>
        <w:t xml:space="preserve">Скорость. </w:t>
      </w:r>
      <w:r w:rsidRPr="001D486A">
        <w:rPr>
          <w:rFonts w:ascii="Times New Roman" w:hAnsi="Times New Roman"/>
          <w:color w:val="000000"/>
          <w:sz w:val="28"/>
          <w:lang w:val="ru-RU"/>
        </w:rPr>
        <w:t>Средняя скорость при неравномерном движении. Расчёт пути и времени движения.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Графики зависимостей величин, описывающи</w:t>
      </w:r>
      <w:r w:rsidRPr="001D486A">
        <w:rPr>
          <w:rFonts w:ascii="Times New Roman" w:hAnsi="Times New Roman"/>
          <w:color w:val="000000"/>
          <w:sz w:val="28"/>
          <w:lang w:val="ru-RU"/>
        </w:rPr>
        <w:t>х движение. Общие понятия об относительности движения. Сложение скоростей для тел, движущихся параллельно.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Явление инерции. Закон инерции. Взаимодействие тел как причина изменения скорости движения тел. </w:t>
      </w:r>
      <w:r>
        <w:rPr>
          <w:rFonts w:ascii="Times New Roman" w:hAnsi="Times New Roman"/>
          <w:color w:val="000000"/>
          <w:sz w:val="28"/>
        </w:rPr>
        <w:t>Масса как мера инертности тела в поступательном движе</w:t>
      </w:r>
      <w:r>
        <w:rPr>
          <w:rFonts w:ascii="Times New Roman" w:hAnsi="Times New Roman"/>
          <w:color w:val="000000"/>
          <w:sz w:val="28"/>
        </w:rPr>
        <w:t xml:space="preserve">нии. </w:t>
      </w:r>
      <w:r w:rsidRPr="001D486A">
        <w:rPr>
          <w:rFonts w:ascii="Times New Roman" w:hAnsi="Times New Roman"/>
          <w:color w:val="000000"/>
          <w:sz w:val="28"/>
          <w:lang w:val="ru-RU"/>
        </w:rPr>
        <w:t>Плотность вещества. Связь плотности с количеством молекул в единице объёма вещества. Смеси и сплавы. Поверхностная и линейная плотность.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Измерение силы с помощью динамометра. Явл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ение 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покоя, вязкое трение. Трение в природе и технике.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</w:t>
      </w: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Измерение скорости прямолинейного движения.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явления инерции.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изменения скорости при взаимодействии тел.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Сравнение масс по взаимодействию тел.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Сложение сил, направленных по одной прямой.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Лабора</w:t>
      </w: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торные работы и опыты.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скорости равномерного движения (шарика в жидкости, модели электрического автомобиля и так далее).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средней скорости скольжения бруска или шарика по наклонной плоскости.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плотности твёрдого тела.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растяжения (деформации) пружины от приложенной силы.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 скольжения от силы давления и характера соприкасающихся поверхностей.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Давление. Сила давления. Способы уменьшения и увеличения давления. Давление газа. Зависимость давления газа от объёма и температуры. Передача давления твёрдыми телами, жидкостями и газами. Закон Паскаля. Пневматические машины.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Зависимость давления жидкост</w:t>
      </w:r>
      <w:r w:rsidRPr="001D486A">
        <w:rPr>
          <w:rFonts w:ascii="Times New Roman" w:hAnsi="Times New Roman"/>
          <w:color w:val="000000"/>
          <w:sz w:val="28"/>
          <w:lang w:val="ru-RU"/>
        </w:rPr>
        <w:t>и от глубины погружения. Гидростатический парадокс. Сообщающиеся сосуды. Гидравлические механизмы. Использование высоких давлений в современных технологиях. Устройство водопровода.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существования воздушной обо</w:t>
      </w:r>
      <w:r w:rsidRPr="001D486A">
        <w:rPr>
          <w:rFonts w:ascii="Times New Roman" w:hAnsi="Times New Roman"/>
          <w:color w:val="000000"/>
          <w:sz w:val="28"/>
          <w:lang w:val="ru-RU"/>
        </w:rPr>
        <w:t>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</w:t>
      </w:r>
    </w:p>
    <w:p w:rsidR="00DE0C88" w:rsidRDefault="007427B9">
      <w:pPr>
        <w:spacing w:after="0" w:line="264" w:lineRule="auto"/>
        <w:ind w:firstLine="600"/>
        <w:jc w:val="both"/>
      </w:pPr>
      <w:r w:rsidRPr="001D486A">
        <w:rPr>
          <w:rFonts w:ascii="Times New Roman" w:hAnsi="Times New Roman"/>
          <w:color w:val="000000"/>
          <w:sz w:val="28"/>
          <w:lang w:val="ru-RU"/>
        </w:rPr>
        <w:t>Действие жидкости и газа на погружённое в них тело. Выталкивающая (архимедова) сила. З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акон Архимеда. </w:t>
      </w:r>
      <w:r>
        <w:rPr>
          <w:rFonts w:ascii="Times New Roman" w:hAnsi="Times New Roman"/>
          <w:color w:val="000000"/>
          <w:sz w:val="28"/>
        </w:rPr>
        <w:t xml:space="preserve">Условие возникновения выталкивающей (архимедовой) силы, подтекание. Плавание тел. Воздухоплавание.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Передача давления жидкостью и газом.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Сообщающиеся сосуды.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Гидравлический пресс.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Проявление действия атмосферного давления.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Сифон.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Зависимость выталкивающей силы от объёма погружённой в жидкость части тела и плотности жидкости.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Равенство выталкивающей силы весу вытесненной жидкости.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Условие плавания тел: плавание или погружение тел в з</w:t>
      </w:r>
      <w:r w:rsidRPr="001D486A">
        <w:rPr>
          <w:rFonts w:ascii="Times New Roman" w:hAnsi="Times New Roman"/>
          <w:color w:val="000000"/>
          <w:sz w:val="28"/>
          <w:lang w:val="ru-RU"/>
        </w:rPr>
        <w:t>ависимости от соотношения плотностей тела и жидкости.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веса тела в воде от объёма погружённой в жидкость части тела.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выталкивающей силы, действующей на тело, погружённое в жидкость.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Проверка 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независимости выталкивающей силы, действующей на тело в жидкости, от массы тела.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Конструирование а</w:t>
      </w:r>
      <w:r w:rsidRPr="001D486A">
        <w:rPr>
          <w:rFonts w:ascii="Times New Roman" w:hAnsi="Times New Roman"/>
          <w:color w:val="000000"/>
          <w:sz w:val="28"/>
          <w:lang w:val="ru-RU"/>
        </w:rPr>
        <w:t>реометра или конструирование лодки и определение её грузоподъёмности.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Механическая работа для сил, направленных вдоль линии перемещения. Мощность.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ворот, блок, полиспаст, наклонная плоскость, </w:t>
      </w:r>
      <w:r w:rsidRPr="001D486A">
        <w:rPr>
          <w:rFonts w:ascii="Times New Roman" w:hAnsi="Times New Roman"/>
          <w:color w:val="000000"/>
          <w:sz w:val="28"/>
          <w:lang w:val="ru-RU"/>
        </w:rPr>
        <w:t>ножничный механизм. Момент силы. Равновесие рычага. Правило моментов. Применение правила равновесия рычага к блоку. «Золотое правило» механики. КПД простых механизмов. Простые механизмы в быту, технике, живых организмах.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Механическая энергия. Кинетическая </w:t>
      </w:r>
      <w:r w:rsidRPr="001D486A">
        <w:rPr>
          <w:rFonts w:ascii="Times New Roman" w:hAnsi="Times New Roman"/>
          <w:color w:val="000000"/>
          <w:sz w:val="28"/>
          <w:lang w:val="ru-RU"/>
        </w:rPr>
        <w:t>и потенциальная энергия. Превращение одного вида механической энергии в другой. Закон сохранения и превращения энергии в механике.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Примеры простых механизмов.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рычага.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Измерение КПД </w:t>
      </w:r>
      <w:r w:rsidRPr="001D486A">
        <w:rPr>
          <w:rFonts w:ascii="Times New Roman" w:hAnsi="Times New Roman"/>
          <w:color w:val="000000"/>
          <w:sz w:val="28"/>
          <w:lang w:val="ru-RU"/>
        </w:rPr>
        <w:t>наклонной плоскости.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Изучение правила рычага для подвижного и неподвижного блоков.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КПД подвижного и неподвижного блока.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работы силы упругости при подъёме грузов при помощи подвижного блока.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Изучение закона сохранения механической </w:t>
      </w:r>
      <w:r w:rsidRPr="001D486A">
        <w:rPr>
          <w:rFonts w:ascii="Times New Roman" w:hAnsi="Times New Roman"/>
          <w:color w:val="000000"/>
          <w:sz w:val="28"/>
          <w:lang w:val="ru-RU"/>
        </w:rPr>
        <w:t>энергии.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Раздел 6. Тепловые явления.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молекулярно-кинетической теории строения вещества. Масса и размеры атомов и молекул. Опыты, подтверждающие основные положения молекулярно-кинетической теории.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Модели твёрдого, жидкого и газо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образного состояний вещества. Кристаллические и аморфные тела. Графен – новый материал для новых технологий. Технологии получения искусственных алмазов. Объяснение свойств газов, жидкостей и твёрдых тел на основе положений молекулярно-кинетической теории. </w:t>
      </w:r>
      <w:r w:rsidRPr="001D486A">
        <w:rPr>
          <w:rFonts w:ascii="Times New Roman" w:hAnsi="Times New Roman"/>
          <w:color w:val="000000"/>
          <w:sz w:val="28"/>
          <w:lang w:val="ru-RU"/>
        </w:rPr>
        <w:t>Поверхностное натяжение, смачивание, капиллярные явления. Тепловое расширение и сжатие. Зависимость давления газа от объёма, температуры.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Температура. Связь температуры со средней кинетической энергией теплового движения частиц. Температурные шкалы.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Виды теплопередачи в природе и технике. Необратимость тепловых процессов.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Количество теплоты. Удельная </w:t>
      </w:r>
      <w:r w:rsidRPr="001D486A">
        <w:rPr>
          <w:rFonts w:ascii="Times New Roman" w:hAnsi="Times New Roman"/>
          <w:color w:val="000000"/>
          <w:sz w:val="28"/>
          <w:lang w:val="ru-RU"/>
        </w:rPr>
        <w:t>теплоёмкость вещества. Теплообмен и тепловое равновесие. Закон Ньютона-Рихмана. Уравнение теплового баланса.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Плавление и отвердевание кристаллических веществ. Удельная теплота плавления. Парообразование и конденсация. Испарение. Кипение. Удельная теплота п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арообразования. Зависимость температуры кипения от атмосферного давления. Насыщенный и ненасыщенный пар. Влажность воздуха.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Принципы работы тепловых двигателей. КПД теплового двигателя. Тепловые двигатели и защ</w:t>
      </w:r>
      <w:r w:rsidRPr="001D486A">
        <w:rPr>
          <w:rFonts w:ascii="Times New Roman" w:hAnsi="Times New Roman"/>
          <w:color w:val="000000"/>
          <w:sz w:val="28"/>
          <w:lang w:val="ru-RU"/>
        </w:rPr>
        <w:t>ита окружающей среды. Тепловые потери в теплосетях.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Закон сохранения и превращения энергии в механических и тепловых процессах.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броуновского движения.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диффузии.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явлений поверхностного натяжения, смачивания и к</w:t>
      </w:r>
      <w:r w:rsidRPr="001D486A">
        <w:rPr>
          <w:rFonts w:ascii="Times New Roman" w:hAnsi="Times New Roman"/>
          <w:color w:val="000000"/>
          <w:sz w:val="28"/>
          <w:lang w:val="ru-RU"/>
        </w:rPr>
        <w:t>апиллярных явлений.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теплового расширения тел.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Изменение давления газа при изменении объёма и нагревании или охлаждении.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Правила измерения температуры.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Виды теплопередачи.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Охлаждение при совершении работы.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Нагревание при совершении работы внешни</w:t>
      </w:r>
      <w:r w:rsidRPr="001D486A">
        <w:rPr>
          <w:rFonts w:ascii="Times New Roman" w:hAnsi="Times New Roman"/>
          <w:color w:val="000000"/>
          <w:sz w:val="28"/>
          <w:lang w:val="ru-RU"/>
        </w:rPr>
        <w:t>ми силами.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Сравнение теплоёмкостей различных веществ.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Наблюдение кипения.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плавлении.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Модели тепловых двигателей.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Опыты по обнаружению действия сил молекулярного притяжения.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Опыты по </w:t>
      </w:r>
      <w:r w:rsidRPr="001D486A">
        <w:rPr>
          <w:rFonts w:ascii="Times New Roman" w:hAnsi="Times New Roman"/>
          <w:color w:val="000000"/>
          <w:sz w:val="28"/>
          <w:lang w:val="ru-RU"/>
        </w:rPr>
        <w:t>выращиванию кристаллов поваренной соли или сахара.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Измерение температуры при помощи жидкостного термометра и датчика температуры.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газов, жидкостей и твёрдых тел.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Иссл</w:t>
      </w:r>
      <w:r w:rsidRPr="001D486A">
        <w:rPr>
          <w:rFonts w:ascii="Times New Roman" w:hAnsi="Times New Roman"/>
          <w:color w:val="000000"/>
          <w:sz w:val="28"/>
          <w:lang w:val="ru-RU"/>
        </w:rPr>
        <w:t>едование зависимости давления воздуха от его объёма и температуры.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изменения внутренней энергии тела в результате теплопередачи и работы вн</w:t>
      </w:r>
      <w:r w:rsidRPr="001D486A">
        <w:rPr>
          <w:rFonts w:ascii="Times New Roman" w:hAnsi="Times New Roman"/>
          <w:color w:val="000000"/>
          <w:sz w:val="28"/>
          <w:lang w:val="ru-RU"/>
        </w:rPr>
        <w:t>ешних сил.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Исследование явления теплообмена при смешивании холодной и горячей воды.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мощности тепловых потерь (закон Ньютона-Рихмана).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</w:t>
      </w:r>
      <w:r w:rsidRPr="001D486A">
        <w:rPr>
          <w:rFonts w:ascii="Times New Roman" w:hAnsi="Times New Roman"/>
          <w:color w:val="000000"/>
          <w:sz w:val="28"/>
          <w:lang w:val="ru-RU"/>
        </w:rPr>
        <w:t>ение удельной теплоёмкости вещества.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Исследование процесса испарения.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Определение относительной влажности воздуха.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удельной теплоты плавления льда.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:rsidR="00DE0C88" w:rsidRDefault="007427B9">
      <w:pPr>
        <w:spacing w:after="0" w:line="264" w:lineRule="auto"/>
        <w:ind w:firstLine="600"/>
        <w:jc w:val="both"/>
      </w:pPr>
      <w:r w:rsidRPr="001D486A">
        <w:rPr>
          <w:rFonts w:ascii="Times New Roman" w:hAnsi="Times New Roman"/>
          <w:color w:val="000000"/>
          <w:sz w:val="28"/>
          <w:lang w:val="ru-RU"/>
        </w:rPr>
        <w:t>Электризация тел. Два рода электрических зарядов.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Взаимодействие заряженных тел. </w:t>
      </w:r>
      <w:r>
        <w:rPr>
          <w:rFonts w:ascii="Times New Roman" w:hAnsi="Times New Roman"/>
          <w:color w:val="000000"/>
          <w:sz w:val="28"/>
        </w:rPr>
        <w:t xml:space="preserve">Закон Кулона.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Носители электрических зарядов. Элементарный электрический заряд. Строение атома. Пров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одники, диэлектрики и полупроводники. Закон сохранения электрического заряда.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ток в </w:t>
      </w:r>
      <w:r w:rsidRPr="001D486A">
        <w:rPr>
          <w:rFonts w:ascii="Times New Roman" w:hAnsi="Times New Roman"/>
          <w:color w:val="000000"/>
          <w:sz w:val="28"/>
          <w:lang w:val="ru-RU"/>
        </w:rPr>
        <w:t>металлах, жидкостях и газах.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Электрическая цепь. Сила тока. Электрическое напряжение. Амперметр и вольтметр в цепи постоянного тока. Сопротивление проводника. Удельное </w:t>
      </w: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сопротивление вещества. Закон Ома для участка цепи. Последовательное и параллельное соед</w:t>
      </w:r>
      <w:r w:rsidRPr="001D486A">
        <w:rPr>
          <w:rFonts w:ascii="Times New Roman" w:hAnsi="Times New Roman"/>
          <w:color w:val="000000"/>
          <w:sz w:val="28"/>
          <w:lang w:val="ru-RU"/>
        </w:rPr>
        <w:t>инение проводников. ЭДС в цепи постоянного тока. Закон Ома для полной цепи. Правила Кирхгофа. Расчёт простых электрических цепей. Нелинейные элементы.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Работа и мощность электрического тока. Закон Джоуля-Ленца. Электрические цепи и потребители электрической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энергии в быту. Короткое замыкание.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Опыт Эрстеда. Магнитное поле электрического тока. Опыт Ампера. Применение электромагнитов </w:t>
      </w:r>
      <w:r w:rsidRPr="001D486A">
        <w:rPr>
          <w:rFonts w:ascii="Times New Roman" w:hAnsi="Times New Roman"/>
          <w:color w:val="000000"/>
          <w:sz w:val="28"/>
          <w:lang w:val="ru-RU"/>
        </w:rPr>
        <w:t>в технике. Действие магнитного поля на проводник с током. Сила Ампера и определение её направления. Электродвигатель постоянного тока. Использование электродвигателей в технических устройствах и на транспорте.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Опыты Фарадея. Явление электромагнитной индукц</w:t>
      </w:r>
      <w:r w:rsidRPr="001D486A">
        <w:rPr>
          <w:rFonts w:ascii="Times New Roman" w:hAnsi="Times New Roman"/>
          <w:color w:val="000000"/>
          <w:sz w:val="28"/>
          <w:lang w:val="ru-RU"/>
        </w:rPr>
        <w:t>ии. Правило Ленца. Электрогенератор. Способы получения электрической энергии. Электростанции на возобновляемых источниках энергии. Экологические проблемы энергетики. Топливные элементы и электромобили.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Электризация тел.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Два рода электрических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зарядов и взаимодействие заряженных тел.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Устройство и действие электроскопа.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Электростатическая индукция.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Закон сохранения электрических зарядов.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Моделирование силовых линий электрического поля с помощью бумажных султанов.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Проводники и диэлектрики.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Источ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ники постоянного тока.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Действия электрического тока.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Электрический ток в жидкости.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Газовый разряд.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Измерение силы тока амперметром.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Измерение электрического напряжения вольтметром.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Реостат и магазин сопротивлений.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Взаимодействие постоянных магнитов.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М</w:t>
      </w:r>
      <w:r w:rsidRPr="001D486A">
        <w:rPr>
          <w:rFonts w:ascii="Times New Roman" w:hAnsi="Times New Roman"/>
          <w:color w:val="000000"/>
          <w:sz w:val="28"/>
          <w:lang w:val="ru-RU"/>
        </w:rPr>
        <w:t>оделирование невозможности разделения полюсов магнита.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Моделирование магнитных полей постоянных магнитов.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Опыт Эрстеда.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Магнитное поле тока. Электромагнит.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Действие магнитного поля на проводник с током.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Электродвигатель постоянного тока.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Опыты Фарадея.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Эле</w:t>
      </w:r>
      <w:r w:rsidRPr="001D486A">
        <w:rPr>
          <w:rFonts w:ascii="Times New Roman" w:hAnsi="Times New Roman"/>
          <w:color w:val="000000"/>
          <w:sz w:val="28"/>
          <w:lang w:val="ru-RU"/>
        </w:rPr>
        <w:t>ктрогенератор постоянного тока.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Опыты по наблюдению электризации тел при соприкосновении и индукцией.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Исследование действия электрического поля на проводники и диэлектрики.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Сборка и испытание электрической цепи постоянного тока</w:t>
      </w:r>
      <w:r w:rsidRPr="001D486A">
        <w:rPr>
          <w:rFonts w:ascii="Times New Roman" w:hAnsi="Times New Roman"/>
          <w:color w:val="000000"/>
          <w:sz w:val="28"/>
          <w:lang w:val="ru-RU"/>
        </w:rPr>
        <w:t>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тока, протекающего через резистор, от напряжения на резисторе и сопротивления резистора.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электрического сопротивления проводника от его длины, площади поперечного сечения и материала.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удельного сопротивления проводника.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Проверка правила сложения напряжений при последовательном соединении двух резисторов.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Проверка правила для силы тока при параллельном соединении резисторов.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ЭДС и внутреннего сопротивления источни</w:t>
      </w:r>
      <w:r w:rsidRPr="001D486A">
        <w:rPr>
          <w:rFonts w:ascii="Times New Roman" w:hAnsi="Times New Roman"/>
          <w:color w:val="000000"/>
          <w:sz w:val="28"/>
          <w:lang w:val="ru-RU"/>
        </w:rPr>
        <w:t>ка тока.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Проверка правил Кирхгофа.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Проверка выполнения закона Ома для полной цепи.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Изучение вольтамперных характеристик нелинейных элементов (лампы накаливания или полупроводникового диода).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работы электрического тока, идущего через резистор.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</w:t>
      </w:r>
      <w:r w:rsidRPr="001D486A">
        <w:rPr>
          <w:rFonts w:ascii="Times New Roman" w:hAnsi="Times New Roman"/>
          <w:color w:val="000000"/>
          <w:sz w:val="28"/>
          <w:lang w:val="ru-RU"/>
        </w:rPr>
        <w:t>пределение мощности электрического тока, выделяемой на резисторе.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КПД нагревателя.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Исследование магнитного взаимодействия постоянных магнитов.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Изучение магнитного поля постоянных магнитов при их объединении и разделении.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тока на магнитную стрелку.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силы взаимодействия катушки с током и магнита от силы и направления тока в катушке и от наличия (отсутствия) сердечника в катушке.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Изучение действия магнит</w:t>
      </w:r>
      <w:r w:rsidRPr="001D486A">
        <w:rPr>
          <w:rFonts w:ascii="Times New Roman" w:hAnsi="Times New Roman"/>
          <w:color w:val="000000"/>
          <w:sz w:val="28"/>
          <w:lang w:val="ru-RU"/>
        </w:rPr>
        <w:t>ного поля на проводник с током.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Конструирование и изучение работы электродвигателя.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Измерение КПД электродвигательной установки.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Опыты по исследованию явления электромагнитной индукции: исследование изменений значения и направления индукционного тока.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Раздел 8. Механические явления.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Материальная точка. Способы описания механического движения: табличный, графический, аналитический. Система отсчёта. Относительность механического движения.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Векторные величины, операции с век</w:t>
      </w:r>
      <w:r w:rsidRPr="001D486A">
        <w:rPr>
          <w:rFonts w:ascii="Times New Roman" w:hAnsi="Times New Roman"/>
          <w:color w:val="000000"/>
          <w:sz w:val="28"/>
          <w:lang w:val="ru-RU"/>
        </w:rPr>
        <w:t>торами, проекции вектора. Радиус-вектор материальной точки, перемещение на плоскости. Равномерное прямолинейное движение. Неравномерное прямолинейное движение. Средняя и мгновенная скорость тела при неравномерном движении.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Ускорение. Равноускоренное прямол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инейное движение. Ускорение свободного падения. Опыты Галилея.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Графическая интерпретация ускорения, скорости, пройденного пути и перемещения для прямолинейного движения.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Движение тела, брошенного под углом к горизонту.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Движение по окружности. Линейная </w:t>
      </w:r>
      <w:r w:rsidRPr="001D486A">
        <w:rPr>
          <w:rFonts w:ascii="Times New Roman" w:hAnsi="Times New Roman"/>
          <w:color w:val="000000"/>
          <w:sz w:val="28"/>
          <w:lang w:val="ru-RU"/>
        </w:rPr>
        <w:t>скорость, угловая скорость, период и частота обращения при равномерном движении по окружности. Скорость и ускорение при движении по окружности.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Вектор силы. Равнодействующая сила.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Первый закон Ньютона. Второй закон Ньютона. Третий закон Ньютона. Принцип су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перпозиции сил.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Сила упругости. Закон Гука. Сила трения: сила трения скольжения, сила трения покоя, другие виды трения. Коэффициент трения.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Движение тел по окружности под действием нескольких сил.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Закон Бернулли и подъёмная сила крыла. Современные летател</w:t>
      </w:r>
      <w:r w:rsidRPr="001D486A">
        <w:rPr>
          <w:rFonts w:ascii="Times New Roman" w:hAnsi="Times New Roman"/>
          <w:color w:val="000000"/>
          <w:sz w:val="28"/>
          <w:lang w:val="ru-RU"/>
        </w:rPr>
        <w:t>ьные аппараты, суда на подводных крыльях, антикрыло на скоростных автомобилях. Движение поезда на магнитной подушке.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Сила тяжести и закон всемирного тяготения. Движение тел вокруг гравитационного центра (в том числе планет вокруг Солнца). Первая космическа</w:t>
      </w:r>
      <w:r w:rsidRPr="001D486A">
        <w:rPr>
          <w:rFonts w:ascii="Times New Roman" w:hAnsi="Times New Roman"/>
          <w:color w:val="000000"/>
          <w:sz w:val="28"/>
          <w:lang w:val="ru-RU"/>
        </w:rPr>
        <w:t>я скорость. Невесомость и перегрузки.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Равновесие материальной точки. Абсолютно твёрдое тело. Равновесие твёрдого тела с закреплённой осью вращения. Момент силы. Центр тяжести.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Импульс тела. Изменение импульса. Импульс силы. Упругое и неупругое взаимодейств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ие. Законы изменения и сохранения импульса. Реактивное движение.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ины. Кинетическая энергия. Теорема о кинетической энергии. Закон изменения и сохранения механической энергии.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Демонстрации.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Сравнение путей и траекторий движения одного и того же тела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относительно разных тел отсчёта.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Измерение скорости и ускорения прямолинейного движения.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Исследование признаков равноускоренного движения.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движения тела по окружности.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механических явлений, происходящих в системе отсчёта «Тележка» п</w:t>
      </w:r>
      <w:r w:rsidRPr="001D486A">
        <w:rPr>
          <w:rFonts w:ascii="Times New Roman" w:hAnsi="Times New Roman"/>
          <w:color w:val="000000"/>
          <w:sz w:val="28"/>
          <w:lang w:val="ru-RU"/>
        </w:rPr>
        <w:t>ри её равномерном и ускоренном движении относительно кабинета физики.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равновесия тел, свободного падения, колебания маятника в инерциальных системах как подтверждение принципа относительности.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Зависимость ускорения тела от его массы и действующе</w:t>
      </w:r>
      <w:r w:rsidRPr="001D486A">
        <w:rPr>
          <w:rFonts w:ascii="Times New Roman" w:hAnsi="Times New Roman"/>
          <w:color w:val="000000"/>
          <w:sz w:val="28"/>
          <w:lang w:val="ru-RU"/>
        </w:rPr>
        <w:t>й на него силы.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Наблюдение равенства сил при взаимодействии тел.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Изменение веса тела при ускоренном движении.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Передача импульса при взаимодействии тел.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Преобразования энергии при взаимодействии тел.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Сохранение импульса при абсолютно неупругом взаимодейств</w:t>
      </w:r>
      <w:r w:rsidRPr="001D486A">
        <w:rPr>
          <w:rFonts w:ascii="Times New Roman" w:hAnsi="Times New Roman"/>
          <w:color w:val="000000"/>
          <w:sz w:val="28"/>
          <w:lang w:val="ru-RU"/>
        </w:rPr>
        <w:t>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Сохранение импульса при упругом взаимодействии.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реактивного движения.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Сохранение энергии при свободном падении.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Сохранение энергии при движении тела под действием пружины.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Конструирование тракта для разгона и </w:t>
      </w:r>
      <w:r w:rsidRPr="001D486A">
        <w:rPr>
          <w:rFonts w:ascii="Times New Roman" w:hAnsi="Times New Roman"/>
          <w:color w:val="000000"/>
          <w:sz w:val="28"/>
          <w:lang w:val="ru-RU"/>
        </w:rPr>
        <w:t>дальнейшего равномерного движения шарика или тележки.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средней скорости скольжения бруска или движения шарика по наклонной плоскости.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ускорения тела при равноускоренном движении по наклонной плоскости.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Исследование зависимости пути о</w:t>
      </w:r>
      <w:r w:rsidRPr="001D486A">
        <w:rPr>
          <w:rFonts w:ascii="Times New Roman" w:hAnsi="Times New Roman"/>
          <w:color w:val="000000"/>
          <w:sz w:val="28"/>
          <w:lang w:val="ru-RU"/>
        </w:rPr>
        <w:t>т времени при равноускоренном движении без начальной скорости.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Проверка гипотезы: если при равноускоренном движении без начальной скорости пути относятся как ряд нечётных чисел, то времена одинаковы.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Исследование движения тела, брошенного под углом к гориз</w:t>
      </w:r>
      <w:r w:rsidRPr="001D486A">
        <w:rPr>
          <w:rFonts w:ascii="Times New Roman" w:hAnsi="Times New Roman"/>
          <w:color w:val="000000"/>
          <w:sz w:val="28"/>
          <w:lang w:val="ru-RU"/>
        </w:rPr>
        <w:t>онту.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трения скольжения от силы нормального давления.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коэффициента трения скольжения.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жёсткости пружины.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силы упругости, возникающей в пружине, от степени деформации пружины.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</w:t>
      </w:r>
      <w:r w:rsidRPr="001D486A">
        <w:rPr>
          <w:rFonts w:ascii="Times New Roman" w:hAnsi="Times New Roman"/>
          <w:color w:val="000000"/>
          <w:sz w:val="28"/>
          <w:lang w:val="ru-RU"/>
        </w:rPr>
        <w:t>ределение работы силы трения при равномерном движении тела по горизонтальной поверхности.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работы силы упругости при подъёме груза с использованием неподвижного и подвижного блоков.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Раздел 9. Механические колебания и волны.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Колебательное движени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е. Основные характеристики колебаний: период, частота, амплитуда. Гармонические колебания. Затухающие колебания. Вынужденные колебания. Резонанс.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Математический и пружинный маятники. Превращение энергии при колебательном движении.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Механические волны. Прод</w:t>
      </w:r>
      <w:r w:rsidRPr="001D486A">
        <w:rPr>
          <w:rFonts w:ascii="Times New Roman" w:hAnsi="Times New Roman"/>
          <w:color w:val="000000"/>
          <w:sz w:val="28"/>
          <w:lang w:val="ru-RU"/>
        </w:rPr>
        <w:t>ольные и поперечные волны. Свойства механических волн: интерференция и дифракция. Длина волны и скорость её распространения. Механические волны в твёрдом теле, сейсмические волны.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Звук. Распространение и отражение звука. Громкость звука и высота тона. Резо</w:t>
      </w:r>
      <w:r w:rsidRPr="001D486A">
        <w:rPr>
          <w:rFonts w:ascii="Times New Roman" w:hAnsi="Times New Roman"/>
          <w:color w:val="000000"/>
          <w:sz w:val="28"/>
          <w:lang w:val="ru-RU"/>
        </w:rPr>
        <w:t>нанс в акустике. Инфразвук и ультразвук. Использование ультразвука в современных технологиях.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колебаний тел под действием силы тяжести и силы упругости.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вынужденных колеба</w:t>
      </w:r>
      <w:r w:rsidRPr="001D486A">
        <w:rPr>
          <w:rFonts w:ascii="Times New Roman" w:hAnsi="Times New Roman"/>
          <w:color w:val="000000"/>
          <w:sz w:val="28"/>
          <w:lang w:val="ru-RU"/>
        </w:rPr>
        <w:t>ний и резонанса.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Распространение продольных и поперечных волн (на модели).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волн на поверхности воды.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зависимости высоты звука от частоты.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Акустический резонанс.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Определение </w:t>
      </w:r>
      <w:r w:rsidRPr="001D486A">
        <w:rPr>
          <w:rFonts w:ascii="Times New Roman" w:hAnsi="Times New Roman"/>
          <w:color w:val="000000"/>
          <w:sz w:val="28"/>
          <w:lang w:val="ru-RU"/>
        </w:rPr>
        <w:t>частоты и периода колебаний математического маятника.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частоты и периода колебаний пружинного маятника.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колебаний груза на нити от длины нити.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колебаний пружинного маятника от мас</w:t>
      </w:r>
      <w:r w:rsidRPr="001D486A">
        <w:rPr>
          <w:rFonts w:ascii="Times New Roman" w:hAnsi="Times New Roman"/>
          <w:color w:val="000000"/>
          <w:sz w:val="28"/>
          <w:lang w:val="ru-RU"/>
        </w:rPr>
        <w:t>сы груза.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периода колебаний груза, подвешенного к ленте, от массы груза.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Измерение ускорения свободного падения.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Раздел 10</w:t>
      </w:r>
      <w:r w:rsidRPr="001D486A">
        <w:rPr>
          <w:rFonts w:ascii="Times New Roman" w:hAnsi="Times New Roman"/>
          <w:b/>
          <w:color w:val="000000"/>
          <w:sz w:val="28"/>
          <w:lang w:val="ru-RU"/>
        </w:rPr>
        <w:t>. Электромагнитное поле и электромагнитные волны.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Радиолокация. Космическая связь.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Электромаг</w:t>
      </w:r>
      <w:r w:rsidRPr="001D486A">
        <w:rPr>
          <w:rFonts w:ascii="Times New Roman" w:hAnsi="Times New Roman"/>
          <w:color w:val="000000"/>
          <w:sz w:val="28"/>
          <w:lang w:val="ru-RU"/>
        </w:rPr>
        <w:t>нитная природа света. Скорость света. Волновые свойства света: интерференция и дифракция.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Свойства электромагнитных волн.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Интерференция и дифракция света.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</w:t>
      </w:r>
      <w:r w:rsidRPr="001D486A">
        <w:rPr>
          <w:rFonts w:ascii="Times New Roman" w:hAnsi="Times New Roman"/>
          <w:color w:val="000000"/>
          <w:sz w:val="28"/>
          <w:lang w:val="ru-RU"/>
        </w:rPr>
        <w:t>мобильного телефона.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Проведение опытов по наблюдению интерференции и дифракции света.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Раздел 11. Световые явления.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Лучевая модель света и геометрическая оптика. Источники света. Прямолинейное распространение света. Затмения Солнца и Луны. Отражение света. </w:t>
      </w:r>
      <w:r w:rsidRPr="001D486A">
        <w:rPr>
          <w:rFonts w:ascii="Times New Roman" w:hAnsi="Times New Roman"/>
          <w:color w:val="000000"/>
          <w:sz w:val="28"/>
          <w:lang w:val="ru-RU"/>
        </w:rPr>
        <w:t>Плоское зеркало. Закон отражения света. Построение изображений, сформированных зеркалом.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Преломление света. Закон преломления света. Полное отражение света. Использование полного отражения в оптических световодах, оптоволоконная связь.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Линза, ход лучей в л</w:t>
      </w:r>
      <w:r w:rsidRPr="001D486A">
        <w:rPr>
          <w:rFonts w:ascii="Times New Roman" w:hAnsi="Times New Roman"/>
          <w:color w:val="000000"/>
          <w:sz w:val="28"/>
          <w:lang w:val="ru-RU"/>
        </w:rPr>
        <w:t>инзе. Формула тонкой линзы. Построение изображений, сформированных тонкой линзой. Оптическая система фотоаппарата, микроскопа и телескопа. Глаз, как оптическая система. Близорукость и дальнозоркость.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 Опыты Ньютона. Сложени</w:t>
      </w:r>
      <w:r w:rsidRPr="001D486A">
        <w:rPr>
          <w:rFonts w:ascii="Times New Roman" w:hAnsi="Times New Roman"/>
          <w:color w:val="000000"/>
          <w:sz w:val="28"/>
          <w:lang w:val="ru-RU"/>
        </w:rPr>
        <w:t>е спектральных цветов. Дисперсия света.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Прямолинейное распространение света.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Отражение света.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 зеркале.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Преломление света.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Оптический световод.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Получение изображений с помощью линз.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Принцип действия фотоаппарата, микроскопа и телескопа.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Модель глаза.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Разложение белого света в спектр.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Исследование зависимости угла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отражения светового луча от угла падения.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Изучение свойств изображения в плоском зеркале.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угла преломления от угла падения светового луча на границе «воздух–стекло».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Получение изображений с помощью собирающей линзы.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Определение ф</w:t>
      </w:r>
      <w:r w:rsidRPr="001D486A">
        <w:rPr>
          <w:rFonts w:ascii="Times New Roman" w:hAnsi="Times New Roman"/>
          <w:color w:val="000000"/>
          <w:sz w:val="28"/>
          <w:lang w:val="ru-RU"/>
        </w:rPr>
        <w:t>окусного расстояния и оптической силы собирающей линзы.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Раздел 12. Квантовые явления.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ль атома Бора. Испускание и поглощение света атомом. Кванты. Линейчатые спектры.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Радиоактивность. Альфа-,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Действие радиоактивных излучений на живые организмы. Защита от радиоактивного излучения.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Ядерные реакции.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</w:t>
      </w:r>
      <w:r w:rsidRPr="001D486A">
        <w:rPr>
          <w:rFonts w:ascii="Times New Roman" w:hAnsi="Times New Roman"/>
          <w:color w:val="000000"/>
          <w:sz w:val="28"/>
          <w:lang w:val="ru-RU"/>
        </w:rPr>
        <w:t>Солнца и звёзд. Ядерная энергетика. Экологические проблемы ядерной энергетики.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Спектры излучения и поглощения.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Спектры различных газов.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Спектр водорода.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Наблюдение треков в камере Вильсона.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Работа счётчика ионизирующих излучений.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Наблюдение сплошных и линейчатых спектров излучения.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 фотографиям).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Измерение радиоактивного фона.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Повторительно-обобщающий модуль.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Повторительно-обобщающий модуль предназначен для систематизации и обобщения предметного содержания и опыта деятельности, приобретённого при изучении всего курса физики углублённого уровня, а также для подготовки к основному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государственному экзамену по физике.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В процессе изучения данного модуля реализуются и получают дальнейшее развитие учебные действия, обеспечивающие достижение предметных и метапредметных результатов обучения, формирование естественно-научной грамотности: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объяснение и описание явлений на основе применения физических знаний, исследовательские действия (выдвижение гипотез, постановка цели и планирование исследования, анализ данных и получение выводов).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Предпочтительной формой освоения модуля является практи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кум, программа которого включает: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решение задач, относящихся к различным разделам и темам курса физики, в том числе задач, интегрирующих содержание разных разделов;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выполнение лабораторных работ и опытов (включая работы и опыты из перечней к разделам курс</w:t>
      </w:r>
      <w:r w:rsidRPr="001D486A">
        <w:rPr>
          <w:rFonts w:ascii="Times New Roman" w:hAnsi="Times New Roman"/>
          <w:color w:val="000000"/>
          <w:sz w:val="28"/>
          <w:lang w:val="ru-RU"/>
        </w:rPr>
        <w:t>а) в условиях самостоятельного планирования проведения исследования, выбора и обоснования метода измерения величин, сборки экспериментальной установки;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выполнение проблемных заданий практико-ориентированного характера (задания по естественно-научной грамот</w:t>
      </w:r>
      <w:r w:rsidRPr="001D486A">
        <w:rPr>
          <w:rFonts w:ascii="Times New Roman" w:hAnsi="Times New Roman"/>
          <w:color w:val="000000"/>
          <w:sz w:val="28"/>
          <w:lang w:val="ru-RU"/>
        </w:rPr>
        <w:t>ности), в том числе заданий с межпредметным содержанием;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работу над групповыми или индивидуальными проектами, связанными с содержанием курса физики.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Изучение повторительно-обобщающего модуля может заканчиваться проведением диагностической работы за курс ф</w:t>
      </w:r>
      <w:r w:rsidRPr="001D486A">
        <w:rPr>
          <w:rFonts w:ascii="Times New Roman" w:hAnsi="Times New Roman"/>
          <w:color w:val="000000"/>
          <w:sz w:val="28"/>
          <w:lang w:val="ru-RU"/>
        </w:rPr>
        <w:t>изики углублённого уровня, включающей задания разного уровня сложности. Результаты выполнения диагностической работы могут показывать степень готовности обучающихся к основному государственному экзамену по физике, а также свидетельствовать о достигнутом ур</w:t>
      </w:r>
      <w:r w:rsidRPr="001D486A">
        <w:rPr>
          <w:rFonts w:ascii="Times New Roman" w:hAnsi="Times New Roman"/>
          <w:color w:val="000000"/>
          <w:sz w:val="28"/>
          <w:lang w:val="ru-RU"/>
        </w:rPr>
        <w:t>овне естественно-научной грамотности.</w:t>
      </w:r>
    </w:p>
    <w:p w:rsidR="00DE0C88" w:rsidRPr="001D486A" w:rsidRDefault="00DE0C88">
      <w:pPr>
        <w:rPr>
          <w:lang w:val="ru-RU"/>
        </w:rPr>
        <w:sectPr w:rsidR="00DE0C88" w:rsidRPr="001D486A">
          <w:pgSz w:w="11906" w:h="16383"/>
          <w:pgMar w:top="1134" w:right="850" w:bottom="1134" w:left="1701" w:header="720" w:footer="720" w:gutter="0"/>
          <w:cols w:space="720"/>
        </w:sectPr>
      </w:pP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bookmarkStart w:id="8" w:name="block-82689882"/>
      <w:bookmarkEnd w:id="6"/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ФИЗИКЕ НА УГЛУБЛЕННОМ УРОВНЕ ОСНОВНОГО ОБЩЕГО ОБРАЗОВАНИЯ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предметных образовательных результатов.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E0C88" w:rsidRPr="001D486A" w:rsidRDefault="00DE0C88">
      <w:pPr>
        <w:spacing w:after="0" w:line="264" w:lineRule="auto"/>
        <w:ind w:left="120"/>
        <w:rPr>
          <w:lang w:val="ru-RU"/>
        </w:rPr>
      </w:pP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bookmarkStart w:id="9" w:name="_Toc124412006"/>
      <w:bookmarkEnd w:id="9"/>
      <w:r w:rsidRPr="001D486A">
        <w:rPr>
          <w:rFonts w:ascii="Times New Roman" w:hAnsi="Times New Roman"/>
          <w:color w:val="000000"/>
          <w:sz w:val="28"/>
          <w:lang w:val="ru-RU"/>
        </w:rPr>
        <w:t>В результате изучения физики на уровне основного общего образования у обучающегося будут сформированы следующие личностные результаты в части:</w:t>
      </w:r>
    </w:p>
    <w:p w:rsidR="00DE0C88" w:rsidRDefault="007427B9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b/>
          <w:i/>
          <w:color w:val="000000"/>
          <w:sz w:val="28"/>
        </w:rPr>
        <w:t>1)патриотического воспитания: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проявление интерес</w:t>
      </w:r>
      <w:r w:rsidRPr="001D486A">
        <w:rPr>
          <w:rFonts w:ascii="Times New Roman" w:hAnsi="Times New Roman"/>
          <w:color w:val="000000"/>
          <w:sz w:val="28"/>
          <w:lang w:val="ru-RU"/>
        </w:rPr>
        <w:t>а к истории и современному состоянию российской физической науки;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учёных-физиков;</w:t>
      </w:r>
    </w:p>
    <w:p w:rsidR="00DE0C88" w:rsidRPr="001D486A" w:rsidRDefault="007427B9">
      <w:pPr>
        <w:numPr>
          <w:ilvl w:val="0"/>
          <w:numId w:val="2"/>
        </w:numPr>
        <w:spacing w:after="0" w:line="264" w:lineRule="auto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2)гражданского и духовно-нравственного воспитания: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активному участию в обсуждении общественно значимых и этических </w:t>
      </w:r>
      <w:r w:rsidRPr="001D486A">
        <w:rPr>
          <w:rFonts w:ascii="Times New Roman" w:hAnsi="Times New Roman"/>
          <w:color w:val="000000"/>
          <w:sz w:val="28"/>
          <w:lang w:val="ru-RU"/>
        </w:rPr>
        <w:t>проблем, связанных с практическим применением достижений физики;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 учёного;</w:t>
      </w:r>
    </w:p>
    <w:p w:rsidR="00DE0C88" w:rsidRDefault="007427B9">
      <w:pPr>
        <w:numPr>
          <w:ilvl w:val="0"/>
          <w:numId w:val="3"/>
        </w:numPr>
        <w:spacing w:after="0" w:line="264" w:lineRule="auto"/>
      </w:pPr>
      <w:r>
        <w:rPr>
          <w:rFonts w:ascii="Times New Roman" w:hAnsi="Times New Roman"/>
          <w:b/>
          <w:i/>
          <w:color w:val="000000"/>
          <w:sz w:val="28"/>
        </w:rPr>
        <w:t>3)эстетического воспитания: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физической науки: её гармоничного построения, строгости, то</w:t>
      </w:r>
      <w:r w:rsidRPr="001D486A">
        <w:rPr>
          <w:rFonts w:ascii="Times New Roman" w:hAnsi="Times New Roman"/>
          <w:color w:val="000000"/>
          <w:sz w:val="28"/>
          <w:lang w:val="ru-RU"/>
        </w:rPr>
        <w:t>чности, лаконичности;</w:t>
      </w:r>
    </w:p>
    <w:p w:rsidR="00DE0C88" w:rsidRDefault="007427B9">
      <w:pPr>
        <w:numPr>
          <w:ilvl w:val="0"/>
          <w:numId w:val="4"/>
        </w:numPr>
        <w:spacing w:after="0" w:line="264" w:lineRule="auto"/>
      </w:pPr>
      <w:r>
        <w:rPr>
          <w:rFonts w:ascii="Times New Roman" w:hAnsi="Times New Roman"/>
          <w:b/>
          <w:i/>
          <w:color w:val="000000"/>
          <w:sz w:val="28"/>
        </w:rPr>
        <w:t>4)ценности научного познания: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осознание ценности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</w:t>
      </w:r>
      <w:r w:rsidRPr="001D486A">
        <w:rPr>
          <w:rFonts w:ascii="Times New Roman" w:hAnsi="Times New Roman"/>
          <w:color w:val="000000"/>
          <w:sz w:val="28"/>
          <w:lang w:val="ru-RU"/>
        </w:rPr>
        <w:t>ий об основных закономерностях развития природы;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исследовательской деятельности;</w:t>
      </w:r>
    </w:p>
    <w:p w:rsidR="00DE0C88" w:rsidRPr="001D486A" w:rsidRDefault="007427B9">
      <w:pPr>
        <w:numPr>
          <w:ilvl w:val="0"/>
          <w:numId w:val="5"/>
        </w:numPr>
        <w:spacing w:after="0" w:line="264" w:lineRule="auto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5)формирования культуры здоровья и эмоционального благополучия: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</w:t>
      </w:r>
      <w:r w:rsidRPr="001D486A">
        <w:rPr>
          <w:rFonts w:ascii="Times New Roman" w:hAnsi="Times New Roman"/>
          <w:color w:val="000000"/>
          <w:sz w:val="28"/>
          <w:lang w:val="ru-RU"/>
        </w:rPr>
        <w:t>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у другого человека;</w:t>
      </w:r>
    </w:p>
    <w:p w:rsidR="00DE0C88" w:rsidRDefault="007427B9">
      <w:pPr>
        <w:numPr>
          <w:ilvl w:val="0"/>
          <w:numId w:val="6"/>
        </w:numPr>
        <w:spacing w:after="0" w:line="264" w:lineRule="auto"/>
      </w:pPr>
      <w:r>
        <w:rPr>
          <w:rFonts w:ascii="Times New Roman" w:hAnsi="Times New Roman"/>
          <w:b/>
          <w:i/>
          <w:color w:val="000000"/>
          <w:sz w:val="28"/>
        </w:rPr>
        <w:lastRenderedPageBreak/>
        <w:t>6)трудов</w:t>
      </w:r>
      <w:r>
        <w:rPr>
          <w:rFonts w:ascii="Times New Roman" w:hAnsi="Times New Roman"/>
          <w:b/>
          <w:i/>
          <w:color w:val="000000"/>
          <w:sz w:val="28"/>
        </w:rPr>
        <w:t>ого воспитания: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требующих в том числе и физических знаний;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профессий, с</w:t>
      </w:r>
      <w:r w:rsidRPr="001D486A">
        <w:rPr>
          <w:rFonts w:ascii="Times New Roman" w:hAnsi="Times New Roman"/>
          <w:color w:val="000000"/>
          <w:sz w:val="28"/>
          <w:lang w:val="ru-RU"/>
        </w:rPr>
        <w:t>вязанных с физикой;</w:t>
      </w:r>
    </w:p>
    <w:p w:rsidR="00DE0C88" w:rsidRDefault="007427B9">
      <w:pPr>
        <w:numPr>
          <w:ilvl w:val="0"/>
          <w:numId w:val="7"/>
        </w:numPr>
        <w:spacing w:after="0" w:line="264" w:lineRule="auto"/>
      </w:pPr>
      <w:r>
        <w:rPr>
          <w:rFonts w:ascii="Times New Roman" w:hAnsi="Times New Roman"/>
          <w:b/>
          <w:i/>
          <w:color w:val="000000"/>
          <w:sz w:val="28"/>
        </w:rPr>
        <w:t>7)экологического воспитания: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</w:t>
      </w:r>
      <w:r w:rsidRPr="001D486A">
        <w:rPr>
          <w:rFonts w:ascii="Times New Roman" w:hAnsi="Times New Roman"/>
          <w:color w:val="000000"/>
          <w:sz w:val="28"/>
          <w:lang w:val="ru-RU"/>
        </w:rPr>
        <w:t>ических проблем и путей их решения;</w:t>
      </w:r>
    </w:p>
    <w:p w:rsidR="00DE0C88" w:rsidRPr="001D486A" w:rsidRDefault="007427B9">
      <w:pPr>
        <w:numPr>
          <w:ilvl w:val="0"/>
          <w:numId w:val="8"/>
        </w:numPr>
        <w:spacing w:after="0" w:line="264" w:lineRule="auto"/>
        <w:rPr>
          <w:lang w:val="ru-RU"/>
        </w:rPr>
      </w:pP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8)адаптации к изменяющимся условиям социальной и природной среды: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при выполнении исследований и проектов физической направленности, открытость опыту и знаниям других;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повышение уровня своей компетентности через практическую деятельность;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потребность в формировании новых знаний, умений формулировать идеи, понятия, гипотезы о физических объектах и явлениях;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осознание дефицитов собственных знаний и компетентностей в облас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ти физики;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планирование своего развития в приобретении новых физических знаний;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стремление анализировать и выявлять взаимосвязи природы, общества и экономики, в том числе с использованием физических знаний;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оценка своих действий с учётом влияния на окру</w:t>
      </w:r>
      <w:r w:rsidRPr="001D486A">
        <w:rPr>
          <w:rFonts w:ascii="Times New Roman" w:hAnsi="Times New Roman"/>
          <w:color w:val="000000"/>
          <w:sz w:val="28"/>
          <w:lang w:val="ru-RU"/>
        </w:rPr>
        <w:t>жающую среду, возможных глобальных последствий.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1D486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D486A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</w:t>
      </w:r>
      <w:r w:rsidRPr="001D486A">
        <w:rPr>
          <w:rFonts w:ascii="Times New Roman" w:hAnsi="Times New Roman"/>
          <w:color w:val="000000"/>
          <w:sz w:val="28"/>
          <w:lang w:val="ru-RU"/>
        </w:rPr>
        <w:t>е учебные действия, коммуникативные универсальные учебные действия, регулятивные универсальные учебные действия.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</w:t>
      </w:r>
      <w:r w:rsidRPr="001D486A">
        <w:rPr>
          <w:rFonts w:ascii="Times New Roman" w:hAnsi="Times New Roman"/>
          <w:color w:val="000000"/>
          <w:sz w:val="28"/>
          <w:lang w:val="ru-RU"/>
        </w:rPr>
        <w:t>, классифицировать их;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закономерности и противоречия в рассматриваемых фактах, данных и наблюдениях, относящихся к физическим явлениям;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физических явлений и процессов, делать выводы с использовани</w:t>
      </w:r>
      <w:r w:rsidRPr="001D486A">
        <w:rPr>
          <w:rFonts w:ascii="Times New Roman" w:hAnsi="Times New Roman"/>
          <w:color w:val="000000"/>
          <w:sz w:val="28"/>
          <w:lang w:val="ru-RU"/>
        </w:rPr>
        <w:t>ем дедуктивных и индуктивных умозаключений, выдвигать гипотезы о взаимосвязях физических величин;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</w:t>
      </w:r>
      <w:r w:rsidRPr="001D486A">
        <w:rPr>
          <w:rFonts w:ascii="Times New Roman" w:hAnsi="Times New Roman"/>
          <w:color w:val="000000"/>
          <w:sz w:val="28"/>
          <w:lang w:val="ru-RU"/>
        </w:rPr>
        <w:t>ыделенных критериев).</w:t>
      </w: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D486A">
        <w:rPr>
          <w:rFonts w:ascii="Times New Roman" w:hAnsi="Times New Roman"/>
          <w:color w:val="000000"/>
          <w:sz w:val="28"/>
          <w:lang w:val="ru-RU"/>
        </w:rPr>
        <w:t>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оц</w:t>
      </w:r>
      <w:r w:rsidRPr="001D486A">
        <w:rPr>
          <w:rFonts w:ascii="Times New Roman" w:hAnsi="Times New Roman"/>
          <w:color w:val="000000"/>
          <w:sz w:val="28"/>
          <w:lang w:val="ru-RU"/>
        </w:rPr>
        <w:t>енивать на применимость и достоверность информацию, полученную в ходе исследования или эксперимента;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ф</w:t>
      </w:r>
      <w:r w:rsidRPr="001D486A">
        <w:rPr>
          <w:rFonts w:ascii="Times New Roman" w:hAnsi="Times New Roman"/>
          <w:color w:val="000000"/>
          <w:sz w:val="28"/>
          <w:lang w:val="ru-RU"/>
        </w:rPr>
        <w:t>изических процессов, а также выдвигать предположения об их развитии в новых условиях и контекстах.</w:t>
      </w: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дачи;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оценивать надёжность информации по критериям, предложенным учителем или сформулированным самостоятельно;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</w:t>
      </w:r>
      <w:r w:rsidRPr="001D486A">
        <w:rPr>
          <w:rFonts w:ascii="Times New Roman" w:hAnsi="Times New Roman"/>
          <w:color w:val="000000"/>
          <w:sz w:val="28"/>
          <w:lang w:val="ru-RU"/>
        </w:rPr>
        <w:t>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результатов лабораторных работ и проектов зад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выражать сво</w:t>
      </w:r>
      <w:r w:rsidRPr="001D486A">
        <w:rPr>
          <w:rFonts w:ascii="Times New Roman" w:hAnsi="Times New Roman"/>
          <w:color w:val="000000"/>
          <w:sz w:val="28"/>
          <w:lang w:val="ru-RU"/>
        </w:rPr>
        <w:t>ю точку зрения в устных и письменных текстах;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публично представлять результаты выполненного физического опыта (эксперимента, исследования, проекта);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физической пр</w:t>
      </w:r>
      <w:r w:rsidRPr="001D486A">
        <w:rPr>
          <w:rFonts w:ascii="Times New Roman" w:hAnsi="Times New Roman"/>
          <w:color w:val="000000"/>
          <w:sz w:val="28"/>
          <w:lang w:val="ru-RU"/>
        </w:rPr>
        <w:t>облемы;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 результата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по своему направлению и координируя свои действия с другими членами команды;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Самооргани</w:t>
      </w:r>
      <w:r w:rsidRPr="001D486A">
        <w:rPr>
          <w:rFonts w:ascii="Times New Roman" w:hAnsi="Times New Roman"/>
          <w:b/>
          <w:color w:val="000000"/>
          <w:sz w:val="28"/>
          <w:lang w:val="ru-RU"/>
        </w:rPr>
        <w:t>зация: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</w:t>
      </w:r>
      <w:r w:rsidRPr="001D486A">
        <w:rPr>
          <w:rFonts w:ascii="Times New Roman" w:hAnsi="Times New Roman"/>
          <w:color w:val="000000"/>
          <w:sz w:val="28"/>
          <w:lang w:val="ru-RU"/>
        </w:rPr>
        <w:t>тм решения физической задачи или план исследования с учётом имеющихся ресурсов и собственных возможностей, аргументировать предлагаемые варианты решений;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давать адекват</w:t>
      </w:r>
      <w:r w:rsidRPr="001D486A">
        <w:rPr>
          <w:rFonts w:ascii="Times New Roman" w:hAnsi="Times New Roman"/>
          <w:color w:val="000000"/>
          <w:sz w:val="28"/>
          <w:lang w:val="ru-RU"/>
        </w:rPr>
        <w:t>ную оценку ситуации и предлагать план её изменения;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 (в том числе в ход выполнения физического исследования или </w:t>
      </w:r>
      <w:r w:rsidRPr="001D486A">
        <w:rPr>
          <w:rFonts w:ascii="Times New Roman" w:hAnsi="Times New Roman"/>
          <w:color w:val="000000"/>
          <w:sz w:val="28"/>
          <w:lang w:val="ru-RU"/>
        </w:rPr>
        <w:t>проекта) на основе новых обстоятельств, изменившихся ситуаций, установленных ошибок, возникших трудностей;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понимать мотивы</w:t>
      </w:r>
      <w:r w:rsidRPr="001D486A">
        <w:rPr>
          <w:rFonts w:ascii="Times New Roman" w:hAnsi="Times New Roman"/>
          <w:color w:val="000000"/>
          <w:sz w:val="28"/>
          <w:lang w:val="ru-RU"/>
        </w:rPr>
        <w:t>, намерения и логику другого.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углубленном уровне должны отражать сформированность у обучающихся умений: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тояния вещества (твёрдое, жидкое, газообразное), механическое движение (равномерное, неравномерное, прямолинейное), траектория, равнодействующая сил, деформация (упругая, пластическая), невесомость, сообщающиеся сосуды;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уверенно различать явления (диффузи</w:t>
      </w:r>
      <w:r w:rsidRPr="001D486A">
        <w:rPr>
          <w:rFonts w:ascii="Times New Roman" w:hAnsi="Times New Roman"/>
          <w:color w:val="000000"/>
          <w:sz w:val="28"/>
          <w:lang w:val="ru-RU"/>
        </w:rPr>
        <w:t>я, тепловое движение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давление; плавание тел</w:t>
      </w:r>
      <w:r w:rsidRPr="001D486A">
        <w:rPr>
          <w:rFonts w:ascii="Times New Roman" w:hAnsi="Times New Roman"/>
          <w:color w:val="000000"/>
          <w:sz w:val="28"/>
          <w:lang w:val="ru-RU"/>
        </w:rPr>
        <w:t>, превращения механической энергии) по описанию их характерных свойств и на основе опытов, демонстрирующих данное физическое явление;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проявление изученных физических явлений в окружающем мире (в том числе физические явления в природе: примеры </w:t>
      </w:r>
      <w:r w:rsidRPr="001D486A">
        <w:rPr>
          <w:rFonts w:ascii="Times New Roman" w:hAnsi="Times New Roman"/>
          <w:color w:val="000000"/>
          <w:sz w:val="28"/>
          <w:lang w:val="ru-RU"/>
        </w:rPr>
        <w:t>движения с различными скоростями в живой и неживой природе, действие сил тяжести, трения, упругости в природе и технике, влияние атмосферного давления на живой организм, плавание рыб, рычаги в теле человека), при этом переводить практическую задачу в учебн</w:t>
      </w:r>
      <w:r w:rsidRPr="001D486A">
        <w:rPr>
          <w:rFonts w:ascii="Times New Roman" w:hAnsi="Times New Roman"/>
          <w:color w:val="000000"/>
          <w:sz w:val="28"/>
          <w:lang w:val="ru-RU"/>
        </w:rPr>
        <w:t>ую, выделять существенные свойства (признаки) физических явлений;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(масса, объём, плотность вещества, время, путь, средняя скорость, сила упругости, сила тяжести, вес тела,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сила трения, давление твёрдого тела, давление столба жидкости,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</w:t>
      </w:r>
      <w:r w:rsidRPr="001D486A">
        <w:rPr>
          <w:rFonts w:ascii="Times New Roman" w:hAnsi="Times New Roman"/>
          <w:color w:val="000000"/>
          <w:sz w:val="28"/>
          <w:lang w:val="ru-RU"/>
        </w:rPr>
        <w:t>физический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</w:t>
      </w:r>
      <w:r w:rsidRPr="001D486A">
        <w:rPr>
          <w:rFonts w:ascii="Times New Roman" w:hAnsi="Times New Roman"/>
          <w:color w:val="000000"/>
          <w:sz w:val="28"/>
          <w:lang w:val="ru-RU"/>
        </w:rPr>
        <w:t>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словесную форму</w:t>
      </w:r>
      <w:r w:rsidRPr="001D486A">
        <w:rPr>
          <w:rFonts w:ascii="Times New Roman" w:hAnsi="Times New Roman"/>
          <w:color w:val="000000"/>
          <w:sz w:val="28"/>
          <w:lang w:val="ru-RU"/>
        </w:rPr>
        <w:t>лировку закона и записывать его математическое выражение;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строить простые физические модели реальных объектов, процессов и явлений, выделять при этом существенные и второстепенные свойства </w:t>
      </w: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объектов, процессов, явлений, применять физические модели для объяс</w:t>
      </w:r>
      <w:r w:rsidRPr="001D486A">
        <w:rPr>
          <w:rFonts w:ascii="Times New Roman" w:hAnsi="Times New Roman"/>
          <w:color w:val="000000"/>
          <w:sz w:val="28"/>
          <w:lang w:val="ru-RU"/>
        </w:rPr>
        <w:t>нения физических процессов и решения учебных задач;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объяснять физические явления, процессы и свойства тел, в том числе в контексте ситуаций практико-ориентированного характера, и решать качественные задачи, в том числе требующие численного оценивания харак</w:t>
      </w:r>
      <w:r w:rsidRPr="001D486A">
        <w:rPr>
          <w:rFonts w:ascii="Times New Roman" w:hAnsi="Times New Roman"/>
          <w:color w:val="000000"/>
          <w:sz w:val="28"/>
          <w:lang w:val="ru-RU"/>
        </w:rPr>
        <w:t>терных значений физических величин, при этом выбирать адекватную физическую модель, выявлять причинно-следственные связи и выстраивать логическую цепочку рассуждений с опорой на изученные свойства физических явлений, физические законы, закономерности и мод</w:t>
      </w:r>
      <w:r w:rsidRPr="001D486A">
        <w:rPr>
          <w:rFonts w:ascii="Times New Roman" w:hAnsi="Times New Roman"/>
          <w:color w:val="000000"/>
          <w:sz w:val="28"/>
          <w:lang w:val="ru-RU"/>
        </w:rPr>
        <w:t>ели;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решать расчётные задачи (в 2–3 действия) по изучаемым темам курса физики, выбирая адекватную физическую модель, с использованием законов и формул, связывающих физические величины, записывать краткое условие и развёрнутое решение задачи, выявлять недос</w:t>
      </w:r>
      <w:r w:rsidRPr="001D486A">
        <w:rPr>
          <w:rFonts w:ascii="Times New Roman" w:hAnsi="Times New Roman"/>
          <w:color w:val="000000"/>
          <w:sz w:val="28"/>
          <w:lang w:val="ru-RU"/>
        </w:rPr>
        <w:t>тающие или избыточные данные, обосновывать выбор метода решения задачи, использовать справочные данные, проводить математические преобразования и расчёты, оценивать реалистичность полученного значения физической величины и определять размерность физической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величины, полученной при решении задачи;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 предлагать ориентировочный способ решения, в описании исследования распознавать проверяемое предположение (гипотезу), интерпретировать по</w:t>
      </w:r>
      <w:r w:rsidRPr="001D486A">
        <w:rPr>
          <w:rFonts w:ascii="Times New Roman" w:hAnsi="Times New Roman"/>
          <w:color w:val="000000"/>
          <w:sz w:val="28"/>
          <w:lang w:val="ru-RU"/>
        </w:rPr>
        <w:t>лученный результат;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 (диффузия, тепловое расширение газов, явление инерции, изменение скорости при взаимодействии тел, передача давления жидкостью и газом, проявление действия атмос</w:t>
      </w:r>
      <w:r w:rsidRPr="001D486A">
        <w:rPr>
          <w:rFonts w:ascii="Times New Roman" w:hAnsi="Times New Roman"/>
          <w:color w:val="000000"/>
          <w:sz w:val="28"/>
          <w:lang w:val="ru-RU"/>
        </w:rPr>
        <w:t>ферного давления, действие простых механизмов): формулировать предположение (гипотезу) о возможных результатах наблюдений, самостоятельно собирать установку из избыточного набора оборудования и формулировать выводы;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проводить прямые и косвенные измерения ф</w:t>
      </w:r>
      <w:r w:rsidRPr="001D486A">
        <w:rPr>
          <w:rFonts w:ascii="Times New Roman" w:hAnsi="Times New Roman"/>
          <w:color w:val="000000"/>
          <w:sz w:val="28"/>
          <w:lang w:val="ru-RU"/>
        </w:rPr>
        <w:t>изических величин (расстояние, промежуток времени, масса тела, объём тела, сила, температура, плотность жидкости и твёрдого тела, сила трения скольжения, давление воздуха, выталкивающая сила, действующая на погружённое в жидкость тело, коэффициент полезног</w:t>
      </w:r>
      <w:r w:rsidRPr="001D486A">
        <w:rPr>
          <w:rFonts w:ascii="Times New Roman" w:hAnsi="Times New Roman"/>
          <w:color w:val="000000"/>
          <w:sz w:val="28"/>
          <w:lang w:val="ru-RU"/>
        </w:rPr>
        <w:t>о действия простых механизмов) с использованием аналоговых и цифровых приборов, обосновывать выбор метода измерения, фиксировать показания приборов, находить значение измеряемой величины с помощью усреднения результатов серии измерений и оценивать погрешно</w:t>
      </w:r>
      <w:r w:rsidRPr="001D486A">
        <w:rPr>
          <w:rFonts w:ascii="Times New Roman" w:hAnsi="Times New Roman"/>
          <w:color w:val="000000"/>
          <w:sz w:val="28"/>
          <w:lang w:val="ru-RU"/>
        </w:rPr>
        <w:t>сть измерений;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проводить несложные экспериментальные исследования зависимостей физических величин (зависимости пути равномерно движущегося тела от времени движения тела, силы трения скольжения от силы нормального давления, качества обработки поверхностей т</w:t>
      </w:r>
      <w:r w:rsidRPr="001D486A">
        <w:rPr>
          <w:rFonts w:ascii="Times New Roman" w:hAnsi="Times New Roman"/>
          <w:color w:val="000000"/>
          <w:sz w:val="28"/>
          <w:lang w:val="ru-RU"/>
        </w:rPr>
        <w:t>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независимости от плотности тела, от глубины, на которую погружено тело, усло</w:t>
      </w:r>
      <w:r w:rsidRPr="001D486A">
        <w:rPr>
          <w:rFonts w:ascii="Times New Roman" w:hAnsi="Times New Roman"/>
          <w:color w:val="000000"/>
          <w:sz w:val="28"/>
          <w:lang w:val="ru-RU"/>
        </w:rPr>
        <w:t>вий плавания тел, условий равновесия рычага и блоков): совместно с учителем формулировать задачу и гипотезу исследования, самостоятельно планировать исследование, самостоятельно собирать экспериментальную установку с использованием инструкции, представлять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полученные зависимости физических величин в виде таблиц и графиков, оценивать погрешности, делать выводы по результатам исследования;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безопасного труда при работе с лабораторным оборудованием;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указывать принципы действия приборов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и технических устройств: весы, термометр, динамометр, сообщающиеся сосуды, барометр, рычаг, подвижный и неподвижный блок, наклонная плоскость;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приборов, технических устройств и технологических процессов с опорой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на их описания (в том числе: подшипники, устройство водопровода, гидравлический пресс, сифон, манометр, высотомер, поршневой насос, ареометр), используя знания о свойствах физических явлений и необходимые физические законы и закономерности;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1D486A">
        <w:rPr>
          <w:rFonts w:ascii="Times New Roman" w:hAnsi="Times New Roman"/>
          <w:color w:val="000000"/>
          <w:sz w:val="28"/>
          <w:lang w:val="ru-RU"/>
        </w:rPr>
        <w:t>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 знаний в повсед</w:t>
      </w:r>
      <w:r w:rsidRPr="001D486A">
        <w:rPr>
          <w:rFonts w:ascii="Times New Roman" w:hAnsi="Times New Roman"/>
          <w:color w:val="000000"/>
          <w:sz w:val="28"/>
          <w:lang w:val="ru-RU"/>
        </w:rPr>
        <w:t>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осуществлять отбор источников информации физического содержания в Интернете,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самостоятельно формулируя поисковый запрос, на основе имеющихся знаний и путём сравнения различных источников выделять информацию, которая является противоречивой или может быть недостоверной;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при выполнении учебных заданий научно-популярную </w:t>
      </w:r>
      <w:r w:rsidRPr="001D486A">
        <w:rPr>
          <w:rFonts w:ascii="Times New Roman" w:hAnsi="Times New Roman"/>
          <w:color w:val="000000"/>
          <w:sz w:val="28"/>
          <w:lang w:val="ru-RU"/>
        </w:rPr>
        <w:t>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создавать собственные краткие письменные и устные сообщения на основе 2–</w:t>
      </w:r>
      <w:r w:rsidRPr="001D486A">
        <w:rPr>
          <w:rFonts w:ascii="Times New Roman" w:hAnsi="Times New Roman"/>
          <w:color w:val="000000"/>
          <w:sz w:val="28"/>
          <w:lang w:val="ru-RU"/>
        </w:rPr>
        <w:t>3 источников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</w:t>
      </w:r>
      <w:r w:rsidRPr="001D486A">
        <w:rPr>
          <w:rFonts w:ascii="Times New Roman" w:hAnsi="Times New Roman"/>
          <w:color w:val="000000"/>
          <w:sz w:val="28"/>
          <w:lang w:val="ru-RU"/>
        </w:rPr>
        <w:t>действие, учитывая мнение окружающих.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 К концу обучения </w:t>
      </w: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углубленном уровне должны отражать сформированность у обучающихся умений: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использовать понятия (масса и размеры молекул, тепловое движение атомов и молекул, агрегатные состояния вещества, кристаллические и аморфные тела, насыщенный и ненасыщенный пар, способы изменения внутренней энергии, элементарный электрический заряд, провод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ники, полупроводники, диэлектрики, источники постоянного тока, электрическое и магнитное поля, оптическая система) и символический язык физики при решении учебных и практических задач;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уверенно различать явления (тепловое расширение (сжатие), тепловое рав</w:t>
      </w:r>
      <w:r w:rsidRPr="001D486A">
        <w:rPr>
          <w:rFonts w:ascii="Times New Roman" w:hAnsi="Times New Roman"/>
          <w:color w:val="000000"/>
          <w:sz w:val="28"/>
          <w:lang w:val="ru-RU"/>
        </w:rPr>
        <w:t>новесие, поверхностное натяжение, смачивание, капиллярные явления, испарение, конденсация, плавление, кристаллизация, кипение, способы теплопередачи (теплопроводность, конвекция, излучение), тепловые потери, электризация тел, взаимодействие зарядов, действ</w:t>
      </w:r>
      <w:r w:rsidRPr="001D486A">
        <w:rPr>
          <w:rFonts w:ascii="Times New Roman" w:hAnsi="Times New Roman"/>
          <w:color w:val="000000"/>
          <w:sz w:val="28"/>
          <w:lang w:val="ru-RU"/>
        </w:rPr>
        <w:t>ия электрического тока, короткое замыкание, взаимодействие магнитов, действие магнитного поля на проводник с током) по описанию их характерных свойств и на основе опытов, демонстрирующих данное физическое явление;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</w:t>
      </w:r>
      <w:r w:rsidRPr="001D486A">
        <w:rPr>
          <w:rFonts w:ascii="Times New Roman" w:hAnsi="Times New Roman"/>
          <w:color w:val="000000"/>
          <w:sz w:val="28"/>
          <w:lang w:val="ru-RU"/>
        </w:rPr>
        <w:t>их явлений в окружающем мире (в том числе физические явления в природе: поверхностные и капиллярные явления в природе, кристаллы в природе, излучение Солнца, замерзание водоёмов, морские бризы, образование росы, тумана, инея, снега, электрические явления в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атмосфере, электричество живых организмов, магнитное поле Земли, дрейф полюсов, роль магнитного поля для жизни на Земле, полярное сияние), при этом переводить </w:t>
      </w: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практическую задачу в учебную, выделять существенные свойства (признаки) физических явлений;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опи</w:t>
      </w:r>
      <w:r w:rsidRPr="001D486A">
        <w:rPr>
          <w:rFonts w:ascii="Times New Roman" w:hAnsi="Times New Roman"/>
          <w:color w:val="000000"/>
          <w:sz w:val="28"/>
          <w:lang w:val="ru-RU"/>
        </w:rPr>
        <w:t>сывать изученные свойства тел и физические явления, используя физические величины (температура, внутренняя энергия, количество теплоты, работа газа, удельная теплоёмкость вещества, удельная теплота плавления, удельная теплота парообразования, удельная тепл</w:t>
      </w:r>
      <w:r w:rsidRPr="001D486A">
        <w:rPr>
          <w:rFonts w:ascii="Times New Roman" w:hAnsi="Times New Roman"/>
          <w:color w:val="000000"/>
          <w:sz w:val="28"/>
          <w:lang w:val="ru-RU"/>
        </w:rPr>
        <w:t>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ЭДС в цепи постоянного тока, электрическое удельное сопротивление вещ</w:t>
      </w:r>
      <w:r w:rsidRPr="001D486A">
        <w:rPr>
          <w:rFonts w:ascii="Times New Roman" w:hAnsi="Times New Roman"/>
          <w:color w:val="000000"/>
          <w:sz w:val="28"/>
          <w:lang w:val="ru-RU"/>
        </w:rPr>
        <w:t>ества, работа и мощность электрического тока), при описании правильно трактовать физический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</w:t>
      </w:r>
      <w:r w:rsidRPr="001D486A">
        <w:rPr>
          <w:rFonts w:ascii="Times New Roman" w:hAnsi="Times New Roman"/>
          <w:color w:val="000000"/>
          <w:sz w:val="28"/>
          <w:lang w:val="ru-RU"/>
        </w:rPr>
        <w:t>ики изученных зависимостей физических величин;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основные положения молекулярно-кинетической теории строения вещества, уравнение теплового баланса, закон сохранения электрического заряда,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закон Кулона, принцип суперпозиции электрических полей, закон Ома для участка цепи, правила Кирхгофа, закон Ома для полной цепи, закон Джоуля-Ленца, закон сохранения энергии, при этом различать словесную формулировку закона и его математическое выражение;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строить простые физические модели реальных объектов, процессов и явлений, выделять при этом существенные и второстепенные свойства объектов, процессов, явлений, применять физические модели для объяснения физических процессов и решения учебных задач;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объяс</w:t>
      </w:r>
      <w:r w:rsidRPr="001D486A">
        <w:rPr>
          <w:rFonts w:ascii="Times New Roman" w:hAnsi="Times New Roman"/>
          <w:color w:val="000000"/>
          <w:sz w:val="28"/>
          <w:lang w:val="ru-RU"/>
        </w:rPr>
        <w:t>нять физические явления, процессы и свойства тел, в том числе и в контексте ситуаций практико-ориентированного характера, и решать качественные задачи, в том числе требующие численного оценивания характерных значений физических величин, при этом выбирать а</w:t>
      </w:r>
      <w:r w:rsidRPr="001D486A">
        <w:rPr>
          <w:rFonts w:ascii="Times New Roman" w:hAnsi="Times New Roman"/>
          <w:color w:val="000000"/>
          <w:sz w:val="28"/>
          <w:lang w:val="ru-RU"/>
        </w:rPr>
        <w:t>декватную физическую модель, выявлять причинно-следственные связи и выстраивать логическую цепочку рассуждений с опорой на изученные свойства физических явлений, физические законы, закономерности и модели;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уверенно решать расчётные задачи (с опорой на 2–3 </w:t>
      </w:r>
      <w:r w:rsidRPr="001D486A">
        <w:rPr>
          <w:rFonts w:ascii="Times New Roman" w:hAnsi="Times New Roman"/>
          <w:color w:val="000000"/>
          <w:sz w:val="28"/>
          <w:lang w:val="ru-RU"/>
        </w:rPr>
        <w:t>уравнения) по изучаемым темам курса физики, выбирая адекватную физическую модель, с использованием законов и формул, связывающих физические величины, записывать краткое условие и развёрнутое решение задачи, выявлять недостающие или избыточные данные, обосн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овывать выбор метода решения задачи, использовать справочные данные, применять методы анализа размерностей, использовать графические методы решения задач, проводить </w:t>
      </w: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математические преобразования и расчёты, оценивать реалистичность полученного значения физи</w:t>
      </w:r>
      <w:r w:rsidRPr="001D486A">
        <w:rPr>
          <w:rFonts w:ascii="Times New Roman" w:hAnsi="Times New Roman"/>
          <w:color w:val="000000"/>
          <w:sz w:val="28"/>
          <w:lang w:val="ru-RU"/>
        </w:rPr>
        <w:t>ческой величины и определять размерность физической величины, полученной при решении задачи;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 предлагать ориентировочный способ решения, в описании исследования распознавать провер</w:t>
      </w:r>
      <w:r w:rsidRPr="001D486A">
        <w:rPr>
          <w:rFonts w:ascii="Times New Roman" w:hAnsi="Times New Roman"/>
          <w:color w:val="000000"/>
          <w:sz w:val="28"/>
          <w:lang w:val="ru-RU"/>
        </w:rPr>
        <w:t>яемое предположение (гипотезу), интерпретировать полученный результат;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 (капиллярные явления, зависимость давления воздуха от его объёма и температуры, скорости процесса остывания (</w:t>
      </w:r>
      <w:r w:rsidRPr="001D486A">
        <w:rPr>
          <w:rFonts w:ascii="Times New Roman" w:hAnsi="Times New Roman"/>
          <w:color w:val="000000"/>
          <w:sz w:val="28"/>
          <w:lang w:val="ru-RU"/>
        </w:rPr>
        <w:t>нагревания) при излучении от цвета излучающей (поглощающей) поверхности, скорость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визуализация маг</w:t>
      </w:r>
      <w:r w:rsidRPr="001D486A">
        <w:rPr>
          <w:rFonts w:ascii="Times New Roman" w:hAnsi="Times New Roman"/>
          <w:color w:val="000000"/>
          <w:sz w:val="28"/>
          <w:lang w:val="ru-RU"/>
        </w:rPr>
        <w:t>нитных полей постоянных магнитов, действия магнитного поля на проводник с током, свойства электромагнита, свойства электродвигателя постоянного тока): формулировать проверяемое предположение (гипотезу) о возможных результатах наблюдений, самостоятельно соб</w:t>
      </w:r>
      <w:r w:rsidRPr="001D486A">
        <w:rPr>
          <w:rFonts w:ascii="Times New Roman" w:hAnsi="Times New Roman"/>
          <w:color w:val="000000"/>
          <w:sz w:val="28"/>
          <w:lang w:val="ru-RU"/>
        </w:rPr>
        <w:t>ирать установку из избыточного набора оборудования, описывать ход опыта и формулировать выводы;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проводить прямые и косвенные измерения физических величин (температура, относительная влажность воздуха, сила тока, напряжение, удельная теплоёмкость вещества, </w:t>
      </w:r>
      <w:r w:rsidRPr="001D486A">
        <w:rPr>
          <w:rFonts w:ascii="Times New Roman" w:hAnsi="Times New Roman"/>
          <w:color w:val="000000"/>
          <w:sz w:val="28"/>
          <w:lang w:val="ru-RU"/>
        </w:rPr>
        <w:t>сопротивление проводника, работа и мощность электрического тока) с использованием аналоговых и цифровых приборов, обосновывать выбор метода измерения, фиксировать показания приборов, находить значение измеряемой величины с помощью усреднения результатов се</w:t>
      </w:r>
      <w:r w:rsidRPr="001D486A">
        <w:rPr>
          <w:rFonts w:ascii="Times New Roman" w:hAnsi="Times New Roman"/>
          <w:color w:val="000000"/>
          <w:sz w:val="28"/>
          <w:lang w:val="ru-RU"/>
        </w:rPr>
        <w:t>рии измерений и оценивать погрешность измерений;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проводить экспериментальные исследования зависимостей физических величин (зависимость давления воздуха от его объёма и нагревания или охлаждения, исследование явления теплообмена при смешивании холодной и </w:t>
      </w:r>
      <w:r w:rsidRPr="001D486A">
        <w:rPr>
          <w:rFonts w:ascii="Times New Roman" w:hAnsi="Times New Roman"/>
          <w:color w:val="000000"/>
          <w:sz w:val="28"/>
          <w:lang w:val="ru-RU"/>
        </w:rPr>
        <w:t>горячей воды, зависимость сопротивления проводника от его длины, площади поперечного сечения и удельного сопротивления вещества проводника, силы тока, протекающего через проводник, от напряжения на проводнике, исследование последовательного и параллельного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соединений проводников): совместно с учителем формулировать задачу и гипотезу исследования, самостоятельно планировать исследование, самостоятельно собирать экспериментальную установку с использованием инструкции, представлять полученные зависимости физич</w:t>
      </w:r>
      <w:r w:rsidRPr="001D486A">
        <w:rPr>
          <w:rFonts w:ascii="Times New Roman" w:hAnsi="Times New Roman"/>
          <w:color w:val="000000"/>
          <w:sz w:val="28"/>
          <w:lang w:val="ru-RU"/>
        </w:rPr>
        <w:t>еских величин в виде таблиц и графиков, оценивать погрешности, делать выводы по результатам исследования;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труда при работе с лабораторным оборудованием;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приборов, технических устройс</w:t>
      </w:r>
      <w:r w:rsidRPr="001D486A">
        <w:rPr>
          <w:rFonts w:ascii="Times New Roman" w:hAnsi="Times New Roman"/>
          <w:color w:val="000000"/>
          <w:sz w:val="28"/>
          <w:lang w:val="ru-RU"/>
        </w:rPr>
        <w:t>тв и технологических процессов с опорой на их описания (в 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предохрани</w:t>
      </w:r>
      <w:r w:rsidRPr="001D486A">
        <w:rPr>
          <w:rFonts w:ascii="Times New Roman" w:hAnsi="Times New Roman"/>
          <w:color w:val="000000"/>
          <w:sz w:val="28"/>
          <w:lang w:val="ru-RU"/>
        </w:rPr>
        <w:t>тели и их применение в быту и технике, применение постоянных магнитов, электромагнитов, электродвигатель постоянного тока), используя знания о свойствах физических явлений, необходимые физические законы и закономерности;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</w:t>
      </w:r>
      <w:r w:rsidRPr="001D486A">
        <w:rPr>
          <w:rFonts w:ascii="Times New Roman" w:hAnsi="Times New Roman"/>
          <w:color w:val="000000"/>
          <w:sz w:val="28"/>
          <w:lang w:val="ru-RU"/>
        </w:rPr>
        <w:t>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 составлять схемы электрических цепей с последовательным и параллельным соединение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м элементов, различая условные обозначения элементов электрических цепей, использовать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приводить примеры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</w:t>
      </w:r>
      <w:r w:rsidRPr="001D486A">
        <w:rPr>
          <w:rFonts w:ascii="Times New Roman" w:hAnsi="Times New Roman"/>
          <w:color w:val="000000"/>
          <w:sz w:val="28"/>
          <w:lang w:val="ru-RU"/>
        </w:rPr>
        <w:t>ющей среде;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осуществлять поиск информации физического содержания в Интернете, самостоятельно формулируя поисковый запрос, на основе имеющихся знаний и сравнения дополнительных источников выделять информацию, которая является противоречивой или может быть н</w:t>
      </w:r>
      <w:r w:rsidRPr="001D486A">
        <w:rPr>
          <w:rFonts w:ascii="Times New Roman" w:hAnsi="Times New Roman"/>
          <w:color w:val="000000"/>
          <w:sz w:val="28"/>
          <w:lang w:val="ru-RU"/>
        </w:rPr>
        <w:t>едостоверной;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</w:t>
      </w:r>
      <w:r w:rsidRPr="001D486A">
        <w:rPr>
          <w:rFonts w:ascii="Times New Roman" w:hAnsi="Times New Roman"/>
          <w:color w:val="000000"/>
          <w:sz w:val="28"/>
          <w:lang w:val="ru-RU"/>
        </w:rPr>
        <w:t>ую;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краткие устные сообщения,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</w:t>
      </w:r>
      <w:r w:rsidRPr="001D486A">
        <w:rPr>
          <w:rFonts w:ascii="Times New Roman" w:hAnsi="Times New Roman"/>
          <w:color w:val="000000"/>
          <w:sz w:val="28"/>
          <w:lang w:val="ru-RU"/>
        </w:rPr>
        <w:t>зученный понятийный аппарат курса физики, сопровождать выступление презентацией;</w:t>
      </w: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</w:t>
      </w:r>
      <w:r w:rsidRPr="001D486A">
        <w:rPr>
          <w:rFonts w:ascii="Times New Roman" w:hAnsi="Times New Roman"/>
          <w:color w:val="000000"/>
          <w:sz w:val="28"/>
          <w:lang w:val="ru-RU"/>
        </w:rPr>
        <w:t>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конфликты.</w:t>
      </w:r>
    </w:p>
    <w:p w:rsidR="00DE0C88" w:rsidRPr="001D486A" w:rsidRDefault="00DE0C88">
      <w:pPr>
        <w:spacing w:after="0" w:line="264" w:lineRule="auto"/>
        <w:ind w:left="120"/>
        <w:jc w:val="both"/>
        <w:rPr>
          <w:lang w:val="ru-RU"/>
        </w:rPr>
      </w:pPr>
    </w:p>
    <w:p w:rsidR="00DE0C88" w:rsidRPr="001D486A" w:rsidRDefault="007427B9">
      <w:pPr>
        <w:spacing w:after="0" w:line="264" w:lineRule="auto"/>
        <w:ind w:left="12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 К концу обучения </w:t>
      </w:r>
      <w:r w:rsidRPr="001D486A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углубленном уровне должны о</w:t>
      </w:r>
      <w:r w:rsidRPr="001D486A">
        <w:rPr>
          <w:rFonts w:ascii="Times New Roman" w:hAnsi="Times New Roman"/>
          <w:color w:val="000000"/>
          <w:sz w:val="28"/>
          <w:lang w:val="ru-RU"/>
        </w:rPr>
        <w:t>тражать сформированность у обучающихся умений: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использовать понятия (система отсчёта, относительность механического движения, невесомость и перегрузки, центр тяжести, механические волны, звук, инфразвук и ультразвук, электромагнитные волны, рентгеновское и</w:t>
      </w:r>
      <w:r w:rsidRPr="001D486A">
        <w:rPr>
          <w:rFonts w:ascii="Times New Roman" w:hAnsi="Times New Roman"/>
          <w:color w:val="000000"/>
          <w:sz w:val="28"/>
          <w:lang w:val="ru-RU"/>
        </w:rPr>
        <w:t>злучение, шкала электромагнитных волн, источники света, близорукость и дальнозоркость, спектры испускания и поглощения, альфа-, бета- и гамма-излучения, изотопы, ядерная и термоядерная энергетика) и символический язык физики при решении учебных и практичес</w:t>
      </w:r>
      <w:r w:rsidRPr="001D486A">
        <w:rPr>
          <w:rFonts w:ascii="Times New Roman" w:hAnsi="Times New Roman"/>
          <w:color w:val="000000"/>
          <w:sz w:val="28"/>
          <w:lang w:val="ru-RU"/>
        </w:rPr>
        <w:t>ких задач;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уверенно различать явления (равномерное и неравномерное прямолинейное движение, равноускоренное прямолинейное движение, свободное падение тел, движение по окружности, взаимодействие тел, равновесие материальной точки, реактивное движение, невесо</w:t>
      </w:r>
      <w:r w:rsidRPr="001D486A">
        <w:rPr>
          <w:rFonts w:ascii="Times New Roman" w:hAnsi="Times New Roman"/>
          <w:color w:val="000000"/>
          <w:sz w:val="28"/>
          <w:lang w:val="ru-RU"/>
        </w:rPr>
        <w:t>мость, колебательное движение (гармонические, затухающие, вынужденные колебания), резонанс, волновое движение (распространение и отражение звука, интерференция и дифракция волн), прямолинейное распространение, отражение и преломление света, полное внутренн</w:t>
      </w:r>
      <w:r w:rsidRPr="001D486A">
        <w:rPr>
          <w:rFonts w:ascii="Times New Roman" w:hAnsi="Times New Roman"/>
          <w:color w:val="000000"/>
          <w:sz w:val="28"/>
          <w:lang w:val="ru-RU"/>
        </w:rPr>
        <w:t>ее отражение света, разложение белого света в спектр и сложение спектральных цветов, естественная радиоактивность,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явление</w:t>
      </w:r>
      <w:r w:rsidRPr="001D486A">
        <w:rPr>
          <w:rFonts w:ascii="Times New Roman" w:hAnsi="Times New Roman"/>
          <w:color w:val="000000"/>
          <w:sz w:val="28"/>
          <w:lang w:val="ru-RU"/>
        </w:rPr>
        <w:t>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естественный радиоактивный фон, космические лучи, радиоактивное излучение природных минералов действие </w:t>
      </w:r>
      <w:r w:rsidRPr="001D486A">
        <w:rPr>
          <w:rFonts w:ascii="Times New Roman" w:hAnsi="Times New Roman"/>
          <w:color w:val="000000"/>
          <w:sz w:val="28"/>
          <w:lang w:val="ru-RU"/>
        </w:rPr>
        <w:t>радиоактивных излучений на организм человека), при этом переводить практическую задачу в учебную, выделять существенные свойства (признаки) физических явлений;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(средняя и 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мгновенная скорость тела при </w:t>
      </w: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неравномерном движении, ускорение, перемещение при равноускоренном прямолинейном движении, угловая скорость, центростремительное ускорение, сила трения, сила упругости, сила тяжести, ускорение свободного падения, вес тела, цент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р тяжести твёрдого тела, импульс тела, импульс силы, момент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</w:t>
      </w:r>
      <w:r w:rsidRPr="001D486A">
        <w:rPr>
          <w:rFonts w:ascii="Times New Roman" w:hAnsi="Times New Roman"/>
          <w:color w:val="000000"/>
          <w:sz w:val="28"/>
          <w:lang w:val="ru-RU"/>
        </w:rPr>
        <w:t>и частота колебаний, период математического и пружинного маятников,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их обозначения и единицы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характеризовать свойства тел, физические явления и процессы, используя закон сохранения энергии, </w:t>
      </w:r>
      <w:r w:rsidRPr="001D486A">
        <w:rPr>
          <w:rFonts w:ascii="Times New Roman" w:hAnsi="Times New Roman"/>
          <w:color w:val="000000"/>
          <w:sz w:val="28"/>
          <w:lang w:val="ru-RU"/>
        </w:rPr>
        <w:t>закон всемирного тяготения, принцип суперпозиции сил, принцип относительности Галилея, законы Ньютона, закон сохранения импульса, теорему о кинетической энергии, закон Гука, закон Бернулли, законы отражения и преломления света, формулу тонкой линзы, планет</w:t>
      </w:r>
      <w:r w:rsidRPr="001D486A">
        <w:rPr>
          <w:rFonts w:ascii="Times New Roman" w:hAnsi="Times New Roman"/>
          <w:color w:val="000000"/>
          <w:sz w:val="28"/>
          <w:lang w:val="ru-RU"/>
        </w:rPr>
        <w:t>арную модель атома, нуклонную модель атомного ядра, законы сохранения зарядового и массового чисел при ядерных реакциях, при этом различать словесную формулировку закона и его математическое выражение;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строить физические модели реальных объектов, процессов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и явлений, выделять при этом существенные и второстепенные свойства объектов, процессов, явлений, применять физические модели для объяснения физических процессов и решения учебных задач;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объяснять физические явления, процессы и свойства тел, в том числе в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контексте ситуаций практико-ориентированного характера, и решать качественные задачи, в том числе требующие численного оценивания характерных значений физических величин, при этом выбирать адекватную физическую модель, выявлять причинно-следственные связи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и выстраивать логическую цепочку рассуждений из 2–3 шагов с опорой на изученные свойства физических явлений, физические законы, закономерности и модели;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уверенно решать расчётные задачи по изучаемым темам курса физики, выбирая адекватную физическую модель</w:t>
      </w:r>
      <w:r w:rsidRPr="001D486A">
        <w:rPr>
          <w:rFonts w:ascii="Times New Roman" w:hAnsi="Times New Roman"/>
          <w:color w:val="000000"/>
          <w:sz w:val="28"/>
          <w:lang w:val="ru-RU"/>
        </w:rPr>
        <w:t>, с использованием законов и формул, связывающих физические величины, записывать краткое условие и развёрнутое решение задачи, выявлять недостающие или избыточные данные, обосновывать выбор метода решения задачи, использовать справочные данные, применять м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етоды анализа размерностей, использовать графические методы решения задач, проводить математические </w:t>
      </w: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преобразования и расчёты, оценивать реалистичность полученного значения физической величины и определять размерность физической величины, полученной при реш</w:t>
      </w:r>
      <w:r w:rsidRPr="001D486A">
        <w:rPr>
          <w:rFonts w:ascii="Times New Roman" w:hAnsi="Times New Roman"/>
          <w:color w:val="000000"/>
          <w:sz w:val="28"/>
          <w:lang w:val="ru-RU"/>
        </w:rPr>
        <w:t>ении задачи;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 предлагать ориентировочный способ решения, в описании исследования распознавать проверяемое предположение (гипотезу), оценивать правильность порядка проведения исслед</w:t>
      </w:r>
      <w:r w:rsidRPr="001D486A">
        <w:rPr>
          <w:rFonts w:ascii="Times New Roman" w:hAnsi="Times New Roman"/>
          <w:color w:val="000000"/>
          <w:sz w:val="28"/>
          <w:lang w:val="ru-RU"/>
        </w:rPr>
        <w:t>ования, интерпретировать полученный результат;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 (изучение второго закона Ньютона, закона сохранения энергии, закона сохранения импульса, действие закона Бернулли и возникновение под</w:t>
      </w:r>
      <w:r w:rsidRPr="001D486A">
        <w:rPr>
          <w:rFonts w:ascii="Times New Roman" w:hAnsi="Times New Roman"/>
          <w:color w:val="000000"/>
          <w:sz w:val="28"/>
          <w:lang w:val="ru-RU"/>
        </w:rPr>
        <w:t>ъёмной силы крыла,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изучение свойств изображения в плос</w:t>
      </w:r>
      <w:r w:rsidRPr="001D486A">
        <w:rPr>
          <w:rFonts w:ascii="Times New Roman" w:hAnsi="Times New Roman"/>
          <w:color w:val="000000"/>
          <w:sz w:val="28"/>
          <w:lang w:val="ru-RU"/>
        </w:rPr>
        <w:t>ком зеркале и свойств изображения предмета в собирающей линзе, наблюдение сплошных и линейчатых спектров излучения): формулировать проверяемое предположение (гипотезу) о возможных результатах наблюдений, самостоятельно собирать установку из избыточного наб</w:t>
      </w:r>
      <w:r w:rsidRPr="001D486A">
        <w:rPr>
          <w:rFonts w:ascii="Times New Roman" w:hAnsi="Times New Roman"/>
          <w:color w:val="000000"/>
          <w:sz w:val="28"/>
          <w:lang w:val="ru-RU"/>
        </w:rPr>
        <w:t>ора оборудования, описывать ход опыта и формулировать выводы;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и определяя погрешность результатов прямых измерений, обосновывать выбор способа измерения (изм</w:t>
      </w:r>
      <w:r w:rsidRPr="001D486A">
        <w:rPr>
          <w:rFonts w:ascii="Times New Roman" w:hAnsi="Times New Roman"/>
          <w:color w:val="000000"/>
          <w:sz w:val="28"/>
          <w:lang w:val="ru-RU"/>
        </w:rPr>
        <w:t>ерительного прибора);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</w:t>
      </w:r>
      <w:r w:rsidRPr="001D486A">
        <w:rPr>
          <w:rFonts w:ascii="Times New Roman" w:hAnsi="Times New Roman"/>
          <w:color w:val="000000"/>
          <w:sz w:val="28"/>
          <w:lang w:val="ru-RU"/>
        </w:rPr>
        <w:t>и период колебаний математического и пружинного маятников, фокусное расстояние собирающей линзы и её оптическая сила, радиоактивный фон) с использованием аналоговых и цифровых приборов: обосновывать выбор метода измерения, планировать измерения, самостояте</w:t>
      </w:r>
      <w:r w:rsidRPr="001D486A">
        <w:rPr>
          <w:rFonts w:ascii="Times New Roman" w:hAnsi="Times New Roman"/>
          <w:color w:val="000000"/>
          <w:sz w:val="28"/>
          <w:lang w:val="ru-RU"/>
        </w:rPr>
        <w:t>льно собирать экспериментальную установку, вычислять значение величины и анализировать полученные результаты, оценивая погрешность результатов косвенных измерений;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проводить экспериментальные исследования зависимостей физических величин (зависимость пути о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т времени при равноускоренном движении без начальной скорости, зависимость силы трения скольжения от силы нормального давления, периода колебаний математического маятника от </w:t>
      </w: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длины нити, определение ускорения свободного падения, исследование изменения велич</w:t>
      </w:r>
      <w:r w:rsidRPr="001D486A">
        <w:rPr>
          <w:rFonts w:ascii="Times New Roman" w:hAnsi="Times New Roman"/>
          <w:color w:val="000000"/>
          <w:sz w:val="28"/>
          <w:lang w:val="ru-RU"/>
        </w:rPr>
        <w:t>ины и направления индукционного тока, зависимость угла отражения света от угла падения, угла преломления от угла падения светового луча, исследование треков: измерение энергии частицы по тормозному пути (по фотографиям)): совместно с учителем формулировать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задачу и гипотезу исследования, самостоятельно планировать исследование, самостоятельно собирать экспериментальную установку, представлять полученные зависимости физических величин в виде таблиц и графиков, оценивать погрешности, делать выводы по результа</w:t>
      </w:r>
      <w:r w:rsidRPr="001D486A">
        <w:rPr>
          <w:rFonts w:ascii="Times New Roman" w:hAnsi="Times New Roman"/>
          <w:color w:val="000000"/>
          <w:sz w:val="28"/>
          <w:lang w:val="ru-RU"/>
        </w:rPr>
        <w:t>там исследования;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лабораторным оборудованием;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действия изученных приборов, технических устройств и технологических процессов с опорой на их описания (в том числе: спидометр, датчики </w:t>
      </w:r>
      <w:r w:rsidRPr="001D486A">
        <w:rPr>
          <w:rFonts w:ascii="Times New Roman" w:hAnsi="Times New Roman"/>
          <w:color w:val="000000"/>
          <w:sz w:val="28"/>
          <w:lang w:val="ru-RU"/>
        </w:rPr>
        <w:t>положения, расстояния и ускорения, ракета, эхолот, очки, перископ, фотоаппарат, микроскоп, телескоп,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закономерности, исп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 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приводить пр</w:t>
      </w:r>
      <w:r w:rsidRPr="001D486A">
        <w:rPr>
          <w:rFonts w:ascii="Times New Roman" w:hAnsi="Times New Roman"/>
          <w:color w:val="000000"/>
          <w:sz w:val="28"/>
          <w:lang w:val="ru-RU"/>
        </w:rPr>
        <w:t>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</w:t>
      </w:r>
      <w:r w:rsidRPr="001D486A">
        <w:rPr>
          <w:rFonts w:ascii="Times New Roman" w:hAnsi="Times New Roman"/>
          <w:color w:val="000000"/>
          <w:sz w:val="28"/>
          <w:lang w:val="ru-RU"/>
        </w:rPr>
        <w:t>кружающей среде;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осуществлять поиск информации физического содержания в Интернете,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использоват</w:t>
      </w:r>
      <w:r w:rsidRPr="001D486A">
        <w:rPr>
          <w:rFonts w:ascii="Times New Roman" w:hAnsi="Times New Roman"/>
          <w:color w:val="000000"/>
          <w:sz w:val="28"/>
          <w:lang w:val="ru-RU"/>
        </w:rPr>
        <w:t>ь при выполнении учебных заданий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DE0C88" w:rsidRPr="001D486A" w:rsidRDefault="007427B9">
      <w:pPr>
        <w:spacing w:after="0" w:line="264" w:lineRule="auto"/>
        <w:ind w:firstLine="600"/>
        <w:jc w:val="both"/>
        <w:rPr>
          <w:lang w:val="ru-RU"/>
        </w:rPr>
      </w:pPr>
      <w:r w:rsidRPr="001D486A">
        <w:rPr>
          <w:rFonts w:ascii="Times New Roman" w:hAnsi="Times New Roman"/>
          <w:color w:val="000000"/>
          <w:sz w:val="28"/>
          <w:lang w:val="ru-RU"/>
        </w:rPr>
        <w:t>создавать собственные</w:t>
      </w:r>
      <w:r w:rsidRPr="001D486A">
        <w:rPr>
          <w:rFonts w:ascii="Times New Roman" w:hAnsi="Times New Roman"/>
          <w:color w:val="000000"/>
          <w:sz w:val="28"/>
          <w:lang w:val="ru-RU"/>
        </w:rPr>
        <w:t xml:space="preserve">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</w:t>
      </w:r>
      <w:r w:rsidRPr="001D486A">
        <w:rPr>
          <w:rFonts w:ascii="Times New Roman" w:hAnsi="Times New Roman"/>
          <w:color w:val="000000"/>
          <w:sz w:val="28"/>
          <w:lang w:val="ru-RU"/>
        </w:rPr>
        <w:lastRenderedPageBreak/>
        <w:t>раздел</w:t>
      </w:r>
      <w:r w:rsidRPr="001D486A">
        <w:rPr>
          <w:rFonts w:ascii="Times New Roman" w:hAnsi="Times New Roman"/>
          <w:color w:val="000000"/>
          <w:sz w:val="28"/>
          <w:lang w:val="ru-RU"/>
        </w:rPr>
        <w:t>а физики и сопровождать выступление презентацией с учётом особенностей аудитории сверстников.</w:t>
      </w:r>
    </w:p>
    <w:p w:rsidR="00DE0C88" w:rsidRPr="001D486A" w:rsidRDefault="00DE0C88">
      <w:pPr>
        <w:rPr>
          <w:lang w:val="ru-RU"/>
        </w:rPr>
        <w:sectPr w:rsidR="00DE0C88" w:rsidRPr="001D486A">
          <w:pgSz w:w="11906" w:h="16383"/>
          <w:pgMar w:top="1134" w:right="850" w:bottom="1134" w:left="1701" w:header="720" w:footer="720" w:gutter="0"/>
          <w:cols w:space="720"/>
        </w:sectPr>
      </w:pPr>
    </w:p>
    <w:p w:rsidR="00DE0C88" w:rsidRDefault="007427B9">
      <w:pPr>
        <w:spacing w:after="0"/>
        <w:ind w:left="120"/>
      </w:pPr>
      <w:bookmarkStart w:id="10" w:name="block-82689886"/>
      <w:bookmarkEnd w:id="8"/>
      <w:r w:rsidRPr="001D486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E0C88" w:rsidRDefault="007427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DE0C8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</w:tr>
      <w:tr w:rsidR="00DE0C88" w:rsidRPr="001D48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48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DE0C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— наука о природе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Естественно-научный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  <w:tr w:rsidR="00DE0C88" w:rsidRPr="001D48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48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DE0C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  <w:tr w:rsidR="00DE0C88" w:rsidRPr="001D48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48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Движение и взаимодействие тел</w:t>
            </w:r>
          </w:p>
        </w:tc>
      </w:tr>
      <w:tr w:rsidR="00DE0C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  <w:tr w:rsidR="00DE0C88" w:rsidRPr="001D48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48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DE0C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Давление. Передача давления твёрдыми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телами, жидкостями и газами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  <w:tr w:rsidR="00DE0C88" w:rsidRPr="001D48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48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DE0C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</w:t>
            </w:r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DE0C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модуль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</w:tbl>
    <w:p w:rsidR="00DE0C88" w:rsidRDefault="00DE0C88">
      <w:pPr>
        <w:sectPr w:rsidR="00DE0C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0C88" w:rsidRDefault="007427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E0C8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  <w:tr w:rsidR="00DE0C88" w:rsidRPr="001D48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48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модуль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</w:tbl>
    <w:p w:rsidR="00DE0C88" w:rsidRDefault="00DE0C88">
      <w:pPr>
        <w:sectPr w:rsidR="00DE0C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0C88" w:rsidRDefault="007427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E0C8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описания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  <w:tr w:rsidR="00DE0C88" w:rsidRPr="001D48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48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Механические колебания и волны</w:t>
            </w: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  <w:tr w:rsidR="00DE0C88" w:rsidRPr="001D48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48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Линзы и оптические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явления (повторительно-обобщающий модуль)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явления (повторительно-обобщающий модуль)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явления (повторительно-обобщающий модуль)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Световые явления (повторительно-обобщающий модуль)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модуль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</w:tbl>
    <w:p w:rsidR="00DE0C88" w:rsidRDefault="00DE0C88">
      <w:pPr>
        <w:sectPr w:rsidR="00DE0C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0C88" w:rsidRDefault="00DE0C88">
      <w:pPr>
        <w:sectPr w:rsidR="00DE0C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0C88" w:rsidRDefault="007427B9">
      <w:pPr>
        <w:spacing w:after="0"/>
        <w:ind w:left="120"/>
      </w:pPr>
      <w:bookmarkStart w:id="11" w:name="block-8268988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0C88" w:rsidRDefault="007427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4536"/>
        <w:gridCol w:w="1229"/>
        <w:gridCol w:w="1841"/>
        <w:gridCol w:w="1910"/>
        <w:gridCol w:w="1347"/>
        <w:gridCol w:w="2221"/>
      </w:tblGrid>
      <w:tr w:rsidR="00DE0C88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Физика – наука о природе. Явления природы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величины.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Размерность. Физические приборы. </w:t>
            </w:r>
            <w:r>
              <w:rPr>
                <w:rFonts w:ascii="Times New Roman" w:hAnsi="Times New Roman"/>
                <w:color w:val="000000"/>
                <w:sz w:val="24"/>
              </w:rPr>
              <w:t>Погрешности при прямых измерениях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"Измерение линейных размеров тел и промежутков времени"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объёма жидкости и твёрдого тела"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"Определение размеров малых тел. </w:t>
            </w:r>
            <w:r>
              <w:rPr>
                <w:rFonts w:ascii="Times New Roman" w:hAnsi="Times New Roman"/>
                <w:color w:val="000000"/>
                <w:sz w:val="24"/>
              </w:rPr>
              <w:t>Метод рядов"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"Проверка гипотезы: дальность полёта шарика, пущенного горизонтально, тем больше, чем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больше высота пуска"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Опыты,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доказывающие дискретное строение вещества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"Оценка диаметра атома методом рядов (с использованием фотографий)"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"Наблюдение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теплового расширения газов. Опыты по обнаружению действия сил молекулярного притяжения"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частиц вещества. Диффузия. Броуновское движение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и объяснение броуновского движения и диффузии"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частиц вещества: притяжение и отталкивание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Особенности агрегатных состояний воды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Путь, траектория, перемещение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и неравномерное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движение. Скорость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скорости, пути и времени при равномерном прямолинейном движении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скорости равномерного движения"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прямолинейного равномерного движения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"Расчет средней скорости"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средней скорости скольжения бруска или шарика по наклонной плоскости"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Относительность движения. Сложение скоростей при параллельном движении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анализ графиков зависимости пути и скорости движения от времени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графических задач по теме "Механика.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инерции. Закон инерции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тел как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причина изменения скорости. Масса тела как мера инертности тела при поступательном движении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"Сравнение масс по взаимодействию тел"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Плотность вещества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плотности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твёрдого тела"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"Масса тела.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Плотность вещества"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Смеси и сплавы. Поверхностная 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линейная плотность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"Физика — наука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сведения об атомно-молекулярном строении вещества. Механика" 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"Физика — наука о природе. Первоначальные сведения об атомно-молекулярном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строении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Механика"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Сила. Явление тяготения. Сила тяжести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сил. Решение задач по теме "Определение силы тяжести"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Вес тела. Измерение сил. Динамометр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изменения скорости при взаимодействии тел"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Вес тела"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"Опыты, демонстрирующие зависимость растяжения (деформации) пружины от приложенной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силы"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сил. Равнодействующая сила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"Сложение сил.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"Взаимодействие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Силы в механике"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теме "Сила трения". Урок-исследование по теме "Исследование зависимости силы трения от площади соприкосновения"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"Опыты, демонстрирующие зависимость силы трения скольжения от силы давления и характера соприкасающихся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поверхностей"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"Взаимодействие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Силы в механике"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"Взаимодействие тел"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твёрдых тел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Урок-эксперимент "Способы определения давления твердого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тела"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"Зависимость давления газа от температуры"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жидкостей и газов. Закон Паскаля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Пневматические устройства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давления жидкости от глубины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Гидростатический парадокс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Урок-проект "Изучение сообщающихся сосудов"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"Гидравлические механизмы"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высоких давлений в современных технологиях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"Давление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жидкости"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Земли и причины её существования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"Проявление действия атмосферного давления"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 давления. Опыт Торричелли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атмосферного давления от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высоты над уровнем моря. Приборы для измерения атмосферного давления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Выталкивающая сила. Закон Архимеда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Архимеда"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"Экспериментальное обнаружение действия жидкости и газа на погруженное в них тело"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выталкивающей силы, действующей на тело, погруженное в жидкость"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веса тела в воде от объема погруженной в жидкость части тела"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Воздухоплавание. Плавание судов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 Архимеда.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плавания тел"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"Действие жидкости и газа на погруженное в них тело"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Урок-проект "Конструирование ареометра или лодки и определение грузоподъёмности"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 по теме "Давление твердых тел, жидкостей и газов"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"Давление твердых тел, жидкостей и газов"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работы и мощности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 и силы трения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Правило моментов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"Изучение правила рычага для подвижного и неподвижного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блоков"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"Золотое правило" механики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"Золотое правило механики" / Всероссийская проверочная работа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"Работа силы тяжести и силы трения" / Всероссийская проверочная работа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Урок-проект "Проектирование полиспастов с заданными параметрами"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"Простые механизмы в быту, технике, живых организмах"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полезного действия простых механизмов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КПД подвижного и неподвижного блоков"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энергия. Кинетическая и потенциальная энергия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Урок-эксперимент "Экспериментальное определение изменения кинетической 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потенциальной энергии при скатывании тела по наклонной плоскости"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"Работа и 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"Работа и 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текстами по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теме "Механическое движение"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текстами по теме "Строение вещества"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текстами по теме "Силы в природе"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текстами по теме "Давление твёрдых тел, жидкостей и газов"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текстами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"Энергия.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механизмы"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</w:tbl>
    <w:p w:rsidR="00DE0C88" w:rsidRDefault="00DE0C88">
      <w:pPr>
        <w:sectPr w:rsidR="00DE0C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0C88" w:rsidRDefault="007427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724"/>
        <w:gridCol w:w="1147"/>
        <w:gridCol w:w="1841"/>
        <w:gridCol w:w="1910"/>
        <w:gridCol w:w="1347"/>
        <w:gridCol w:w="2221"/>
      </w:tblGrid>
      <w:tr w:rsidR="00DE0C88">
        <w:trPr>
          <w:trHeight w:val="144"/>
          <w:tblCellSpacing w:w="20" w:type="nil"/>
        </w:trPr>
        <w:tc>
          <w:tcPr>
            <w:tcW w:w="4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твердого, жидкого и газообразного состояний вещества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"Кристаллические и аморфные тела. </w:t>
            </w:r>
            <w:r>
              <w:rPr>
                <w:rFonts w:ascii="Times New Roman" w:hAnsi="Times New Roman"/>
                <w:color w:val="000000"/>
                <w:sz w:val="24"/>
              </w:rPr>
              <w:t>Графен. Получение искусственных алмазов"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 и капиллярность. Поверхностное натяжение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движение. Температура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Температурные шкалы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 и способы её изменения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"Использование тепловых свойств веществ и материалов в целях энергосбережения"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"Проверка гипотезы линейной зависимости длины столбика жидкости в термометрической трубке от температуры"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теплового баланса. Теплообмен и тепловое равновесие.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Ньютона—Рихмана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"Исследование явления теплообмена при смешивании холодной и горячей воды"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"Теплообмен и тепловое равновесие"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количества теплоты, полученного водой при теплообмене с нагретым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металлическим цилиндром"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веществ.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"Плавление и отвердевание кристаллических тел"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удельной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теплоты плавления льда"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"Сравнение процессов плавления кристаллических тел и размягчения при нагревании аморфных тел"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Парообразование и конденсация.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Испарение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Кипение. Удельная теплота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парообразования. Зависимость температуры кипения от атмосферного давления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"Парообразование и кипение"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"Объяснение зависимости температуры кипения от давления"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Насыщенный̆ 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ненасыщенный̆ пар. Влажность воздуха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 и её измерение. Лабораторная работа "Определение относительной влажности воздуха"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"Влажность"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и анализ ситуаций, связанных с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явлениями испарения и конденсации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работы тепловых двигателей̆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Паровая турбина. Двигатель внутреннего сгорания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КПД теплового двигателя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задач по теме "КПД теплового двигателя"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"Тепловые двигатели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защита окружающей среды"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потери в теплосетях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механических и тепловых процессах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зарядов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"Исследование способов различных веществ наэлектризовываться"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Напряжённость электрического 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полей̆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"Электризация в повседневной жизни"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электрического заряда"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ток. Источники электрического тока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"Исследование действия электрического поля на проводники и диэлектрики"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ток в металлах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жидкостях и газах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Электрическая цепь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тока. Амперметр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напряжение. Вольтметр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"Сборка и испытание электрической цепи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постоянного тока"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 для участка цепи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силы тока, протекающего через резистор, от напряжения на резисторе и сопротивления резистора"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сопротивление. Удельное сопротивление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удельного сопротивления проводника"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"Электрическое сопротивление.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Удельное сопротивление"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задач по теме "Закон Ома"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"Последовательное и параллельное соединения проводников"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ЭДС и внутреннее сопротивление источника тока. Закон Ома для полной цепи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"ЭДС, внутреннее сопротивление источника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Ома для полной цепи"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ЭДС и внутреннего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сопротивления источника тока"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Кирхгофа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 Кирхгофа"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вольт-амперных характеристик нелинейных элементов"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электрического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тока. Мощность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электрического тока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Джоуля-Ленца. Потребители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"Объяснение и принцип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 домашних электронагревательных приборов"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"Электрические заряды.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Постоянные магниты. Магнитное поле Земли и его значение для жизни на Земле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"Изучение магнитного поля постоянных магнитов при их объединении 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разделении. </w:t>
            </w:r>
            <w:r>
              <w:rPr>
                <w:rFonts w:ascii="Times New Roman" w:hAnsi="Times New Roman"/>
                <w:color w:val="000000"/>
                <w:sz w:val="24"/>
              </w:rPr>
              <w:t>Визуализация поля постоянных магнитов"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Опыт Эрстеда. Магнитное поле электрического тока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Ампера. Магнитное поле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электромагнитов в технике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Ампера и определение её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направления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Ампера и определение её направления"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Электродвигатель постоянного тока. Использование электродвигателей̆ в технических устройствах и на транспорте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"Изучение действия магнитного поля на проводник с током"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"Практическое применение электродвигателей"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"Конструирование и изучение работы электродвигателя"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КПД электродвигательной установки"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Фарадея. Закон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"Исследование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изменений значения и направления индукционного тока"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электроэнергии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"Электростанции на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возобновляемых источника энергии.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Проблемы экологии. Топливные элементы и электромобили"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"Электромагнитные явления"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текстами по теме "Тепловые явления"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текстами по теме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"Электрические заряды. Заряженные тела и их взаимодействие"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текстами по теме "Постоянный электрический ток"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текстами по теме "Магнитные явления и электромагнитная индукция"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</w:tbl>
    <w:p w:rsidR="00DE0C88" w:rsidRDefault="00DE0C88">
      <w:pPr>
        <w:sectPr w:rsidR="00DE0C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0C88" w:rsidRDefault="007427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4536"/>
        <w:gridCol w:w="1229"/>
        <w:gridCol w:w="1841"/>
        <w:gridCol w:w="1910"/>
        <w:gridCol w:w="1347"/>
        <w:gridCol w:w="2221"/>
      </w:tblGrid>
      <w:tr w:rsidR="00DE0C88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0C88" w:rsidRDefault="00DE0C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Материальная точка.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описания механического движения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отсчета. Относительность механического движения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Векторные величины, операции с векторами, проекции векторов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Радиус-вектор материальной точки, перемещение на плоскости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"Равномерное прямолинейное движение"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прямолинейное движение. Средняя и мгновенная скорость тела при неравномерном движении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средней скорости скольжения бруска или движения шарика по наклонной плоскости"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Равноускоренное прямолинейное движение. Ускорение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равноускоренного прямолинейного движения. График скорости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задач по теме "Скорость равноускоренного прямолинейного движения"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Перемещение при равноускоренном прямолинейном движении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"Перемещение при равноускоренном прямолинейном движении"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пути от времени при равноускоренном движении без начальной скорости"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ускорения, скорости, пройденного пути и перемещения для прямолинейного движения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"Графическая интерпретация ускорения, скорости, пройденного пути и перемещения для прямолинейного движения"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Ускорение свободного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падения. Опыты Галилея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"Ускорение свободного падения"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тела, брошенного под углом к горизонту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"Движение тела, брошенного под углом к горизонту"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"Исследование движения тела, брошенного под углом к горизонту"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"Движение под действием ускорения свободного падения"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по окружности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 и угловая скорость, период и частота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и ускорение при движении по окружности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"Движение по окружности"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"Распознавание и приближённое описание различных видов механического движения"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контрольной работе по теме "Механическое движение и способы его описания"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"Механическое движение и способы его описания"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Ньютона.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Равнодействующая сила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упругости"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"Исследование зависимости силы упругости, возникающей в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пружине, от степени деформации пружины"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трения. Коэффициент трения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"Исследование зависимости силы трения скольжения от силы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нормального давления"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тел по окружности под действием нескольких сил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Закон Бернулли и подъёмная сила крыла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"Современные летательные аппараты, суда на подводных крыльях, антикрыло на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скоростных автомобилях.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поезда на магнитной подушке"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 и закон всемирного тяготения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тел вокруг гравитационного центра.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Невесомость и перегрузки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 материальной точки. Абсолютно твёрдое тело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Правило моментов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"Определение центра тяжести различных тел"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Изменение импульса. Импульс силы.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Упругое и неупругое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Законы изменения и сохранения импульса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силы упругости и силы трения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работы силы трения при равномерном движении тела по горизонтальной поверхности"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работы силы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упругости при подъёме груза с использованием неподвижного 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подвижного блоков"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Закон изменения и сохранения механической энергии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"Законы изменения и сохранения механической энергии"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"Взаимодействие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сохранения"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"Взаимодействие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сохранения"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движение. Основные характеристики колебаний: период, частота, амплитуда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Математический и пружинный маятники. Лабораторная работа "Исследование зависимости периода колебаний груза на нити от длины нити"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периода колебаний пружинного маятника от массы груза"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Гармонические колебания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ускорения свободного падения"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Затухающие колебания.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Вынужденные колебания. Резонанс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колебательном движении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"Проверка независимости периода колебаний груза, подвешенного к ленте, от массы груза"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волны: продольные 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поперечные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механических волн. Длина волны и скорость её распространения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интерференции и дифракции волн на поверхности воды"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"Механические волны в твёрдом теле.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волны"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"Звук"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"Экспериментальное определение границ частоты слышимых звуковых колебаний"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резонанс.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"Наблюдение 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объяснение акустического резонанса"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Инфразвук и ультразвук. Конференция "Использование ультразвука в современных технологиях"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электромагнитные волны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"Шкала электромагнитных волн. Использование электромагнитных волн для сотовой связи. </w:t>
            </w:r>
            <w:r>
              <w:rPr>
                <w:rFonts w:ascii="Times New Roman" w:hAnsi="Times New Roman"/>
                <w:color w:val="000000"/>
                <w:sz w:val="24"/>
              </w:rPr>
              <w:t>Радиолокация. Космическая связь 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определение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частоты и длины электромагнитной волны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Электромагнитная природа света. Скорость света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Волновые свойства света: интерференция и дифракция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Лучевая модель света и геометрическая оптика.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света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распространение света. Затмения Солнца и Луны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Плоское зеркало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изображений, сформированных зеркалом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 преломления света. </w:t>
            </w:r>
            <w:r>
              <w:rPr>
                <w:rFonts w:ascii="Times New Roman" w:hAnsi="Times New Roman"/>
                <w:color w:val="000000"/>
                <w:sz w:val="24"/>
              </w:rPr>
              <w:t>Полное отражение света.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"Исследование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угла преломления от угла падения светового луча на границе «воздух-стекло»"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"Анализ и объяснение оптического миража"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"Использование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полного внутреннего отражения: световоды, оптиковолоконная связь"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Линза, ход лучей в линзе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тонкой линзы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изображений с помощью собирающей и рассеивающей линз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"Принцип действия оптических приборов (микроскоп, телескоп, фотоаппарат)"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Близорукость и дальнозоркость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"Наблюдение и объяснение опытов по разложению белого света в спектр.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белого цвета при сложении цветов"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Резерфорда и планетарная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модель атома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Бора. Испускание и поглощение света атомом.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"Наблюдение сплошных и линейчатых спектров излучения 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Радиоактивность. Альфа-, бета- и гамма-излучения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 атомного ядра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"Действие радиоактивных излучений на живые организмы.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от радиоактивного излучения"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"Ядерные реакции.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связи"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"Ядерная энергетика. Экологические проблемы ядерной̆ энергетики"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работе по теме "Колебания и волны. </w:t>
            </w:r>
            <w:r>
              <w:rPr>
                <w:rFonts w:ascii="Times New Roman" w:hAnsi="Times New Roman"/>
                <w:color w:val="000000"/>
                <w:sz w:val="24"/>
              </w:rPr>
              <w:t>Световые и квантовые явления"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"Колебания и волны. </w:t>
            </w:r>
            <w:r>
              <w:rPr>
                <w:rFonts w:ascii="Times New Roman" w:hAnsi="Times New Roman"/>
                <w:color w:val="000000"/>
                <w:sz w:val="24"/>
              </w:rPr>
              <w:t>Световые и квантовые явления"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по теме "Механическое движение"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расчетных 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качественных задач по теме "Взаимодействие тел"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и качественных задач по теме "Законы сохранения энергии и импульса"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Лабораторные работы по теме "Механическое движение"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Лабораторные работы по теме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"Взаимодействие тел"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Лабораторные работы по теме "Простые механизмы"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и качественных задач по теме "Тепловые процессы"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и качественных задач по теме "Влажность"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и качественных задач по теме "КПД тепловых двигателей"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расчетных и качественных задач по теме "Законы постоянного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тока"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и качественных задач по теме "КПД электроустановок"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Лабораторные работы по теме "Законы постоянного тока"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Лабораторные работы по теме "Световые явления"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текстами по теме "Законы сохранения в механике"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текстами по теме "Колебания и волны"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текстами по теме "Световые явления"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текстами по теме "Квантовая и ядерная физика"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DE0C88" w:rsidRDefault="00DE0C88">
            <w:pPr>
              <w:spacing w:after="0"/>
              <w:ind w:left="135"/>
            </w:pPr>
          </w:p>
        </w:tc>
      </w:tr>
      <w:tr w:rsidR="00DE0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DE0C88"/>
        </w:tc>
      </w:tr>
    </w:tbl>
    <w:p w:rsidR="00DE0C88" w:rsidRDefault="00DE0C88">
      <w:pPr>
        <w:sectPr w:rsidR="00DE0C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0C88" w:rsidRDefault="00DE0C88">
      <w:pPr>
        <w:sectPr w:rsidR="00DE0C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0C88" w:rsidRPr="001D486A" w:rsidRDefault="007427B9">
      <w:pPr>
        <w:spacing w:before="199" w:after="199"/>
        <w:ind w:left="120"/>
        <w:rPr>
          <w:lang w:val="ru-RU"/>
        </w:rPr>
      </w:pPr>
      <w:bookmarkStart w:id="12" w:name="block-82689888"/>
      <w:bookmarkEnd w:id="11"/>
      <w:r w:rsidRPr="001D486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ПРЕДМЕТНЫЕ РЕЗУЛЬТАТЫ ОСВОЕНИЯ ОСНОВНОЙ </w:t>
      </w:r>
      <w:r w:rsidRPr="001D486A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 ОСНОВНОГО ОБЩЕГО ОБРАЗОВАНИЯ</w:t>
      </w:r>
    </w:p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Default="007427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E0C88" w:rsidRDefault="00DE0C8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DE0C88" w:rsidRPr="001D486A">
        <w:trPr>
          <w:trHeight w:val="144"/>
        </w:trPr>
        <w:tc>
          <w:tcPr>
            <w:tcW w:w="175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1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E0C88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по описанию их характерных свойств и на основе опытов, демонстрирующих данное физическое явление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задачу в учебную, выделять существенные свойства (признаки) физических явлений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их обозначен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свойства тел, физические явления и процессы, используя изученные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законы, при этом давать словесную формулировку закона и записывать его математическое выражение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явления, процессы и свойства тел, в том числе и в контексте ситуаций практико-ориентированного характера: выявлять причинно-следственн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ые связи, строить объяснение из 1 – 2 логических шагов с опорой на 1 – 2 изученных свойства физических явлений, физических закона или закономерности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в 1 – 2 действия, используя законы и формулы, связывающие физические величины: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основе анализа условия задачи записывать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результатам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прямые измерения с использован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ием аналоговых и цифровых приборов, записывать показания приборов с учётом заданной абсолютной погрешности измерений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исследование зависимости одной физической величины от другой с использованием прямых измерений, участвовать в планировании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исследования, собирать установку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освенные измерения физических величин, следуя предложенной инструкции: при выполнении измерений собирать экспериментальную установку и вычислять значение искомой величины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принципы действия приборов и технических устройств, характеризовать принципы действия изученных приборов и технических устройств с помощью их описания, используя знания о свойствах физических явлений и необходимые физические законы и законо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мерности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кологического поведения в окружающей среде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отбор источников информации в сети Интернет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противоречивойили может быть недостоверной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заданий научнопопулярную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 из одной знаковой системы в другую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собственные краткие письменные и устные сообщения на основе 2 – 3 источников информации физического содержания, в том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числе публично делать краткие сообщения о результатах проектов или учебных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исследований, при этом грамотно использовать изученный понятийный аппарат курса физики, сопровождать выступление презентацией</w:t>
            </w:r>
          </w:p>
        </w:tc>
      </w:tr>
      <w:tr w:rsidR="00DE0C88" w:rsidRPr="001D486A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1216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при выполнении учебных проектов и исследований распределять обязанности в группе в соответствии с поставленными задачами, сл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</w:t>
            </w:r>
          </w:p>
        </w:tc>
      </w:tr>
    </w:tbl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Default="007427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E0C88" w:rsidRDefault="00DE0C8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DE0C88" w:rsidRPr="001D486A">
        <w:trPr>
          <w:trHeight w:val="144"/>
        </w:trPr>
        <w:tc>
          <w:tcPr>
            <w:tcW w:w="163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5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</w:t>
            </w:r>
            <w:r w:rsidRPr="001D486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новной образовательной программы основного общего образования </w:t>
            </w:r>
          </w:p>
        </w:tc>
      </w:tr>
      <w:tr w:rsidR="00DE0C88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понятия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явления по описанию их характерных свойств и на основе опытов, демонстрирующих данное физическое явление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проявление изученных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свойства тел и физические явления, испо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льзуя физические величины,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тей физических величин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DE0C88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физические процессы и свойства тел,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том числе и в контексте ситуаций практико-ориентированного характера: выявлять причинно-следственные связи, строить объяснение из 1 – 2 логических шагов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1 – 2 изученных свойства физических явлений, физических закона или закономерности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в 2 – 3 действия, используя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решения, проводить расчёты и сравнивать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полученное значение физической величины с известными данными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вать правильность порядка проведения исследования, делать выводы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описывать ход опыт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а и формулировать выводы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прямые измерения с использованием аналоговых приборов и датчиков физических величин, сравнивать результаты измерений с учётом заданной абсолютной погрешности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исследование зависимости одной физической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величины от другой с использованием прямых измерений: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едования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косвенные измерения физических величин: планировать измерения, собирать экспериментальную установку, следуя предложенной инструкции, и вычислять значение величины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техники безопасности при работе с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лабораторным оборудованием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технич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еские устройства и измерительные приборы по схемам и схематичным рисункам, 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физического содержания в сети Интернет,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выполнении учебных заданий научно-популярную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собствен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ные письменные и краткие устные сообщения,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парат курса физики, сопровождать выступление презентацией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Default="007427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E0C88" w:rsidRDefault="00DE0C88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DE0C88" w:rsidRPr="001D486A">
        <w:trPr>
          <w:trHeight w:val="144"/>
        </w:trPr>
        <w:tc>
          <w:tcPr>
            <w:tcW w:w="163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5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E0C88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явления по описанию их характерных свойств и на основе опытов, демонстрирующих данное физическое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явление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зученные свойства тел и физические явления, используя физические величины,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величинами, строить графики изученных зависимостей физических величин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DE0C88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физические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2 – 3 логических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шагов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2 – 3 изученных свойства физических явлений</w:t>
            </w:r>
            <w:r>
              <w:rPr>
                <w:rFonts w:ascii="Times New Roman" w:hAnsi="Times New Roman"/>
                <w:color w:val="000000"/>
                <w:sz w:val="24"/>
              </w:rPr>
              <w:t>, физических закона или закономерности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расчётные задачи (опирающиеся на систему из 2 – 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проблемы, которые можно решить при помощи физических методов, используя описа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опыты по наблюдению физических явлений или физических свойств тел: с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амостоятельно собирать установку из избыточного набора оборудования, описывать ход опыта и его результаты, формулировать выводы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при необходимости серию прямых измерений, определяя среднее значение измеряемой величины (фокусное расстояние со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бирающей линзы), обосновывать выбор способа измерения (измерительного прибора)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исследование зависимостей физических величин с использованием прямых измерений: планировать исследование, самостоятельно собирать установку, фиксировать результа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ты полученной зависимости физических величин в виде таблици графиков, делать выводы по результатам исследования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косвенные измерения физических величин: планировать измерения, собирать экспериментальную установку и выполнять измерения,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следуя предложенной инструкции, вычислять значение величины и анализировать полученные результаты с учётом заданной погрешности измерений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основные признаки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модель атомного ядра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принципы действия изученных приборов и технических устройс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тв с опорой на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схемы и схематичные рисунки изученных технических устройств, измерительных приборов и технологических процессов при решен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ии учебно-практических задач, оптические схемы для построения изображений в плоском зеркале и собирающей линзе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физического содержания в сети Интернет, самостоятельно формулируя поисковый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запрос, находить пути определения достоверности полученной информации на основе имеющихся знаний и дополнительных источников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заданий научно-популярную литературу физического содержания, справочные материалы, ресур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сы сети Интернет;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собственные письменные и устные сообщения на основе информации из нескольких источников физического содержания, публичн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</w:t>
            </w:r>
          </w:p>
        </w:tc>
      </w:tr>
      <w:tr w:rsidR="00DE0C88" w:rsidRPr="001D486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354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при выпо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выстраивать коммуникативное взаимодействие, проявляя готовность разрешать конфликты</w:t>
            </w:r>
          </w:p>
        </w:tc>
      </w:tr>
    </w:tbl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Pr="001D486A" w:rsidRDefault="00DE0C88">
      <w:pPr>
        <w:rPr>
          <w:lang w:val="ru-RU"/>
        </w:rPr>
        <w:sectPr w:rsidR="00DE0C88" w:rsidRPr="001D486A">
          <w:pgSz w:w="11906" w:h="16383"/>
          <w:pgMar w:top="1134" w:right="850" w:bottom="1134" w:left="1701" w:header="720" w:footer="720" w:gutter="0"/>
          <w:cols w:space="720"/>
        </w:sectPr>
      </w:pPr>
    </w:p>
    <w:p w:rsidR="00DE0C88" w:rsidRPr="001D486A" w:rsidRDefault="00DE0C88">
      <w:pPr>
        <w:spacing w:before="199" w:after="199"/>
        <w:ind w:left="120"/>
        <w:rPr>
          <w:lang w:val="ru-RU"/>
        </w:rPr>
      </w:pPr>
      <w:bookmarkStart w:id="13" w:name="block-82689889"/>
      <w:bookmarkEnd w:id="12"/>
    </w:p>
    <w:p w:rsidR="00DE0C88" w:rsidRDefault="007427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DE0C88" w:rsidRDefault="007427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E0C88" w:rsidRDefault="00DE0C88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1839"/>
        <w:gridCol w:w="6548"/>
      </w:tblGrid>
      <w:tr w:rsidR="00DE0C88">
        <w:trPr>
          <w:trHeight w:val="144"/>
        </w:trPr>
        <w:tc>
          <w:tcPr>
            <w:tcW w:w="104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раздела </w:t>
            </w:r>
          </w:p>
        </w:tc>
        <w:tc>
          <w:tcPr>
            <w:tcW w:w="189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элемента </w:t>
            </w:r>
          </w:p>
        </w:tc>
        <w:tc>
          <w:tcPr>
            <w:tcW w:w="701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элементы содержания </w:t>
            </w:r>
          </w:p>
        </w:tc>
      </w:tr>
      <w:tr w:rsidR="00DE0C88" w:rsidRPr="001D486A">
        <w:trPr>
          <w:trHeight w:val="144"/>
        </w:trPr>
        <w:tc>
          <w:tcPr>
            <w:tcW w:w="10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Физика – наука о природе. Явления природы. Физические явления: механические, тепловые, электрические, магнитные, световые, звуковые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величины. Измерение физических величин. Физические приборы. Погрешность измерений. Международная система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единиц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Естественнонаучный метод познания: наблюдение, постановка научного вопроса, выдвижение гипотез, эксперимент по проверке гипотез, объяснение наблюдаемого явления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физических явлений с помощью моделей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работы: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объёма жидкости и твёрдого тела.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размеров малых тел.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температуры при помощи жидкостного термометра и датчика температуры</w:t>
            </w:r>
          </w:p>
        </w:tc>
      </w:tr>
      <w:tr w:rsidR="00DE0C88" w:rsidRPr="001D486A">
        <w:trPr>
          <w:trHeight w:val="144"/>
        </w:trPr>
        <w:tc>
          <w:tcPr>
            <w:tcW w:w="10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вещества: атомы 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молекулы, их размеры. Опыты, доказывающие дискретное строение вещества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firstLine="600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частиц вещества. Связь скорости движения частиц с температурой.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движение, диффузия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7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частиц вещества: притяжение и отталкивание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атомно-молекулярным строением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7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работы: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Оценка диаметра атома методом рядов (с использованием фотографий).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Опыты по наблюдению теплового расширения газов.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Опыты по обнаружению действия сил молекулярного притяжения</w:t>
            </w:r>
          </w:p>
        </w:tc>
      </w:tr>
      <w:tr w:rsidR="00DE0C88">
        <w:trPr>
          <w:trHeight w:val="144"/>
        </w:trPr>
        <w:tc>
          <w:tcPr>
            <w:tcW w:w="1042" w:type="dxa"/>
            <w:vMerge w:val="restart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ТЕЛ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Равномерное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 неравномерное движение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Скорость. Средняя скорость при неравномерном движении. Расчёт пути и времени движения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Явление инерции. Закон инерции. Взаимодействие тел как причина изменения скорости движения тел. </w:t>
            </w:r>
            <w:r>
              <w:rPr>
                <w:rFonts w:ascii="Times New Roman" w:hAnsi="Times New Roman"/>
                <w:color w:val="000000"/>
                <w:sz w:val="24"/>
              </w:rPr>
              <w:t>Масса как мера инертности тела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Плотность вещества. Связь плотности с количеством молекул в единице объёма вещества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Сила как характеристика взаимодействия тел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 и закон Гука. Измерение силы с помощью динамометра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firstLine="600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Явление тяготения и сила тяжести. Сила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Трение скольжения и трение покоя. Трение в природе и технике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firstLine="600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работы: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скорости равномерного движения (шарика в жидкости, модели электрического автомобиля и так далее). Определение средней скорости скольжения бруска или шарика по наклонной плоскости. Определение плотности твёрдого тела. Опыты, демонстрирующие зави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симость растяжения (деформации) пружины от приложенной силы. Опыты, демонстрирующие зависимость силы трения скольжения от веса тела и характера соприкасающихся поверхностей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примеры движения с различными скоростями в жив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ой и неживой природе, действие силы трения в природе и технике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динамометр, подшипники</w:t>
            </w:r>
          </w:p>
        </w:tc>
      </w:tr>
      <w:tr w:rsidR="00DE0C88" w:rsidRPr="001D486A">
        <w:trPr>
          <w:trHeight w:val="144"/>
        </w:trPr>
        <w:tc>
          <w:tcPr>
            <w:tcW w:w="10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твёрдого тела. Способы уменьшения и увеличения давления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газа.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давления газа от объёма, температуры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Паскаля. Пневматические машины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давления жидкости от глубины. Гидростатический парадокс. Сообщающиеся сосуды. Гидравлическ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ие механизмы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Земли и атмосферное давление. Причины существования воздушной оболочки Земли. Опыт Торричелли. Зависимость атмосферного давления от высоты над уровнем моря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атмосферного давления. Приборы для измерения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атмосферного давления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тело. Выталкивающая (архимедова) сила. Закон Архимеда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тел. Воздухоплавание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работы:</w:t>
            </w:r>
          </w:p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веса тела в воде от объёма погружённой в жидкость части тела. Определение выталкивающей силы, действующей на тело, погружённое в жидкость. Проверка независимости выталкивающей силы, действующей на тело в жидкости, от массы тела. Оп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ареометра или конструирование лодки и определение её грузоподъёмности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влияние атмосферного давления на живой организм, плавание рыб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сообщающиеся сосуды, устройство водопровода, гидравлический пресс, манометр, барометр, высотомер, поршневой насос, ареометр</w:t>
            </w:r>
          </w:p>
        </w:tc>
      </w:tr>
      <w:tr w:rsidR="00DE0C88">
        <w:trPr>
          <w:trHeight w:val="144"/>
        </w:trPr>
        <w:tc>
          <w:tcPr>
            <w:tcW w:w="10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</w:rPr>
              <w:t>, МОЩНОСТЬ, ЭНЕРГИЯ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мощность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механизмы: рычаг, блок, наклонная плоскость.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равновесия рычага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правила равновесия рычага к блоку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«Золотое правило» механики. Коэффициент полезного действия механизмов.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механизмы в быту и технике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Потенциальная энергии тела, поднятого над Землёй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Полная механическая энергия. Закон изменения и сохранения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механической энергии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работы: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работы силы трения при равномерном движении тела по горизонтальной поверхности. Исследование условий равновесия рычага. Измерение КПД наклонной плоскости. Изучение закона сохранения механической э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нергии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рычаги в теле человека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701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рычаг, подвижный и неподвижный блоки, наклонная плоскость, простые механизмы в быту</w:t>
            </w:r>
          </w:p>
        </w:tc>
      </w:tr>
    </w:tbl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Default="007427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E0C88" w:rsidRDefault="00DE0C8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1835"/>
        <w:gridCol w:w="6552"/>
      </w:tblGrid>
      <w:tr w:rsidR="00DE0C88">
        <w:trPr>
          <w:trHeight w:val="144"/>
        </w:trPr>
        <w:tc>
          <w:tcPr>
            <w:tcW w:w="116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раздела </w:t>
            </w:r>
          </w:p>
        </w:tc>
        <w:tc>
          <w:tcPr>
            <w:tcW w:w="188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элемента </w:t>
            </w:r>
          </w:p>
        </w:tc>
        <w:tc>
          <w:tcPr>
            <w:tcW w:w="6893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элементы содержания </w:t>
            </w:r>
          </w:p>
        </w:tc>
      </w:tr>
      <w:tr w:rsidR="00DE0C88">
        <w:trPr>
          <w:trHeight w:val="144"/>
        </w:trPr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строения вещества. Масса и размеры молекул. Опыты, подтверждающие основные положения молекулярнокинетической теории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твёрдого, жидкого и газообразного состояний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свойств газов, жидкостей и твёрдых тел на основе положений молекулярнокинетической теории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Температура. Связь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температуры со скоростью теплового движения частиц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энергии: теплопередача и совершение работы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Виды теплопередачи: теплопроводность, конвекция, излучение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теплоты. Удельная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теплоёмкость вещества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Теплообмен и тепловое равновесие. Уравнение теплового баланса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веществ.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Испарение. Кипение.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Удельная теплота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парообразования. Зависимость температуры кипения от атмосферного давления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 КПД теплового двигателя. Тепловые двигатели и защита окружающей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среды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работы: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Опыты по обнаружению действия сил молекулярного притяжения.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Опыты по выращиванию кристаллов поваренной соли или сахара.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по наблюдению теплового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расширения газов, жидкостей и твёрдых тел.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давления воздуха в баллоне шприца.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Опыты, демонстрирующие зависимость давления воздуха от его объёма и нагревания или охлаждения.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гипотезы линейной зависимости длины столбика жидкости в термом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етрической трубке от температуры.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изменения внутренней энергии тела в результате теплопередачи и работы внешних сил.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явления теплообмена при смешивании холодной и горячей воды.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количества теплоты, полученного водой при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теплообмене с нагретым металлическим цилиндром.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удельной теплоёмкости вещества.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процесса испарения.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относительной влажности воздуха.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удельной теплоты плавления льда.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явления в природе: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поверхностное натяжение и капиллярные явления в природе, кристаллы в природе, излучение Солнца, замерзание водоёмов, морские бризы; образование росы, тумана, инея, снега.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капилляры, примеры использования кристаллов, жидкостны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й термометр, датчик температуры, термос, система отопления домов, гигрометры, психрометр, паровая турбина, двигатель внутреннего сгорания.</w:t>
            </w:r>
          </w:p>
        </w:tc>
      </w:tr>
      <w:tr w:rsidR="00DE0C88">
        <w:trPr>
          <w:trHeight w:val="144"/>
        </w:trPr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заряженных тел. Закон Кулона (зависимость силы взаимодействия заряженных тел от величины зарядов и расстояния между телами)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Напряжённость электрического поля. Принцип суперпозиции электрических полей (на качественном уровне)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электрический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атома. Проводники и диэлектрики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ток. Условия существования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постоянного тока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электрического тока (тепловое, химическое, магнитное). Электрический ток в жидкостях и газах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цепь. Сила тока. Электрическое напряжение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участка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цепи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соединение проводников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 – Ленца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магниты.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постоянных магнитов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Магнитное поле Земли и его значение для жизни на Земле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электромагнитов в технике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магнитного поля на проводник с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током. Электродвигатель постоянного тока. Использование электродвигателей в технических устройствах и на транспорте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Фарадея. Явление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Электрогенератор. Способы получения электрической энергии. Эле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ктростанции на возобновляемых источниках энергии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работы: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по наблюдению электризации тел индукцией и при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соприкосновении.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действия электрического поля на проводники и диэлектрики.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Сборка и проверка работы электрической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цепи постоянного тока.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регулирование силы тока.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регулирование напряжения.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силы тока, идущего через резистор, от сопротивления резистора и напряжения на резисторе.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Опыты, демонстрирующие зависимость электрич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еского сопротивления проводника от его длины, площади поперечного сечения и материала.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правила сложения напряжений при последовательном соединении двух резисторов. Проверка правила для силы тока при параллельном соединении резисторов. Определение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работы электрического тока, идущего через резистор. Определение мощности электрического тока, выделяемой на резисторе. Исследование зависимости силы тока, идущего через лампочку, от напряжения на ней. Определение КПД нагревателя. Исследование магнитного вз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аимодействия постоянных магнитов. Изучение магнитного поля постоянных магнитов при их объединении и разделении. Исследование действия электрического тока на магнитную стрелку. Опыты, демонстрирующие зависимость силы взаимодействия катушки с током и магнита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силы тока и направления тока в катушке. Изучение действия магнитного поля на проводник с током. Конструирование и изучение работы электродвигателя. Измерение КПД электродвигательной установки. Опыты по исследованию явления электромагнитной индукции: ис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следование изменений значения и направления индукционного тока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явления в природе: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сияние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электроскоп, амперметр, вольтметр, реостат,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 тока, генератор постоянного тока</w:t>
            </w:r>
          </w:p>
        </w:tc>
      </w:tr>
    </w:tbl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Default="007427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DE0C88" w:rsidRDefault="00DE0C8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1840"/>
        <w:gridCol w:w="6603"/>
      </w:tblGrid>
      <w:tr w:rsidR="00DE0C88">
        <w:trPr>
          <w:trHeight w:val="144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раздела</w:t>
            </w: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элемента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элементы содержания</w:t>
            </w:r>
          </w:p>
        </w:tc>
      </w:tr>
      <w:tr w:rsidR="00DE0C88">
        <w:trPr>
          <w:trHeight w:val="144"/>
        </w:trPr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Материальная точка. Система отсчёта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Относительность механического движения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</w:t>
            </w:r>
            <w:r>
              <w:rPr>
                <w:rFonts w:ascii="Times New Roman" w:hAnsi="Times New Roman"/>
                <w:color w:val="000000"/>
                <w:sz w:val="24"/>
              </w:rPr>
              <w:t>прямолинейное движение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прямолинейное движение. Средняя и мгновенная скорость тела при неравномерном движении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Ускорение. Равноускоренное прямолинейное движение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падение. Опыты Галилея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окружности. Период и частота обращения. Линейная и угловая скорости. Центростремительное ускорение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сил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трения: сила трения скольжения, сила трения покоя, другие виды трения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firstLine="600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>Ускорение свободного падения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планет вокруг Солнца. Первая космическая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Невесомость и перегрузки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 материальной точки. Абсолютно твёрдое тело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firstLine="600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твёрдого тела с закреплённой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8.18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тела. Изменение импульса. Импульс силы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8.19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импульса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8.20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8.21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8.22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тяжести, упругости, трения. </w:t>
            </w: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8.23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тела, поднятого над поверхностью </w:t>
            </w:r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8.24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сжатой пружины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8.25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кинетической энергии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8.26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8.27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работы: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средней скорости скольжения бруска или движения шарика по наклонной плоскости. Определение ускорения тела при равноускоренном движении по наклонной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плоскости.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пути от времени при равноускоренном движении без начальной скорости.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ни одинаковы.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силы трения скольжения от силы нормального давления. Определение коэффициента трения скольжения. Определение жёсткости пружины. Определение работы силы трения при равномерном движении тела по горизонтальной поверхност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и. Определение работы силы упругости при подъёме груза с использованием неподвижного и подвижного блоков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8.28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приливы и отливы, движение планет Солнечной системы, реактивное движение живых организмов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8.29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устройства: спидометр, датчики положения, расстояния и ускорения, ракеты</w:t>
            </w:r>
          </w:p>
        </w:tc>
      </w:tr>
      <w:tr w:rsidR="00DE0C88">
        <w:trPr>
          <w:trHeight w:val="144"/>
        </w:trPr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движение. Основные характеристики колебаний: период, частота, амплитуда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Математический и пружинный маятники. Превращение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энергии при колебательном движении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Продольные и поперечные волны. Длина волны и скорость её распространения.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волны в твёрдом теле</w:t>
            </w:r>
            <w:r>
              <w:rPr>
                <w:rFonts w:ascii="Times New Roman" w:hAnsi="Times New Roman"/>
                <w:color w:val="000000"/>
                <w:sz w:val="24"/>
              </w:rPr>
              <w:t>, сейсмические волны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Громкость и высота звука.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Отражение звука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9.6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Инфразвук и ультразвук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9.7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работы: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частоты и периода колебаний математического маятника.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частоты и периода колебаний пружинного маятника</w:t>
            </w:r>
          </w:p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Исследование зависимости периода колебаний подвешенного к нити груза от длины нити. Исследование зависимости периода колебаний пружинного маятника от массы груза. Проверка независимости периода колебаний груза, подвешенного к нити, от массы груза и жёстко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ускорения свободного падения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9.8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восприятие звуков животными, землетрясение, сейсмические волны, цунами, эхо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9.9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эхолот, использование ультразвука в быту и технике</w:t>
            </w:r>
          </w:p>
        </w:tc>
      </w:tr>
      <w:tr w:rsidR="00DE0C88" w:rsidRPr="001D486A">
        <w:trPr>
          <w:trHeight w:val="144"/>
        </w:trPr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поле. Электромагнитные волны. Свойства электромагнитных волн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работы: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свойств электромагнитных волн с помощью мобильного телефона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биологическое действие видимого, ультрафиолетового и рентгеновского излучений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10.6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использование электр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омагнитных волн для сотовой связи</w:t>
            </w:r>
          </w:p>
        </w:tc>
      </w:tr>
      <w:tr w:rsidR="00DE0C88">
        <w:trPr>
          <w:trHeight w:val="144"/>
        </w:trPr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СВЕТОВЫЕ ЯВЛЕНИЯ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Лучевая модель света. Источники света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распространение света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Плоское зеркало. Закон отражения света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света.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 света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Линза. Ход лучей в линзе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Оптическая система фотоаппарата, микроскопа и телескопа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Близорукость и дальнозоркость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работы: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угла отражения светового луча от угла падения.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характеристик изображения предмета в плоском зеркале.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Исследование зависимости угла преломления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светового луча от угла падения на границе «воздух – стекло».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изображений с помощью собирающей линзы.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фокусного расстояния и оптической силы собирающей линзы.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Опыты по разложению белого света в спектр.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Опыты по восприятию цвета предмет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ов при их наблюдении через цветовые фильтры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очки, перископ, фотоаппарат,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оптические световоды</w:t>
            </w:r>
          </w:p>
        </w:tc>
      </w:tr>
      <w:tr w:rsidR="00DE0C88">
        <w:trPr>
          <w:trHeight w:val="144"/>
        </w:trPr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КВАНТОВЫЕ ЯВЛЕНИЯ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Резерфорда и планетарная модель атома. </w:t>
            </w:r>
            <w:r>
              <w:rPr>
                <w:rFonts w:ascii="Times New Roman" w:hAnsi="Times New Roman"/>
                <w:color w:val="000000"/>
                <w:sz w:val="24"/>
              </w:rPr>
              <w:t>Модель атома Бора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Радиоактивность. Альфа, бета- и гамма-излучения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атомного ядра. Нуклонная модель атомного ядра.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12.5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Радиоактивные превращения. Период полураспада атомных ядер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12.6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12.7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12.8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12.9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Ядерная энергетика. Действие радиоактивных излучений на живые организмы</w:t>
            </w:r>
          </w:p>
        </w:tc>
      </w:tr>
      <w:tr w:rsidR="00DE0C8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12.10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hd w:val="clear" w:color="auto" w:fill="FFFFFF"/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работы: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сплошных и линейчатых спектров излучения.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треков: измерение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энергии частицыпо тормозному пути (по фотографиям).</w:t>
            </w:r>
          </w:p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радиоактивного фона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Default="00DE0C88"/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12.11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естественный радиоактивный фон, космические лучи, радиоактивное излучение природных минералов, действие радиоактивных излучений на орга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низм человека</w:t>
            </w:r>
          </w:p>
        </w:tc>
      </w:tr>
      <w:tr w:rsidR="00DE0C88" w:rsidRPr="001D486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C88" w:rsidRPr="001D486A" w:rsidRDefault="00DE0C88">
            <w:pPr>
              <w:rPr>
                <w:lang w:val="ru-RU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7012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спектроскоп, индивидуальный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дозиметр, камера Вильсона</w:t>
            </w:r>
          </w:p>
        </w:tc>
      </w:tr>
    </w:tbl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Pr="001D486A" w:rsidRDefault="00DE0C88">
      <w:pPr>
        <w:rPr>
          <w:lang w:val="ru-RU"/>
        </w:rPr>
        <w:sectPr w:rsidR="00DE0C88" w:rsidRPr="001D486A">
          <w:pgSz w:w="11906" w:h="16383"/>
          <w:pgMar w:top="1134" w:right="850" w:bottom="1134" w:left="1701" w:header="720" w:footer="720" w:gutter="0"/>
          <w:cols w:space="720"/>
        </w:sectPr>
      </w:pPr>
    </w:p>
    <w:p w:rsidR="00DE0C88" w:rsidRPr="001D486A" w:rsidRDefault="007427B9">
      <w:pPr>
        <w:spacing w:before="199" w:after="199"/>
        <w:ind w:left="120"/>
        <w:rPr>
          <w:lang w:val="ru-RU"/>
        </w:rPr>
      </w:pPr>
      <w:bookmarkStart w:id="14" w:name="block-82689890"/>
      <w:bookmarkEnd w:id="13"/>
      <w:r w:rsidRPr="001D486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ФИЗИКЕ ТРЕБОВАНИЯ К РЕЗУЛЬТАТАМ ОСВОЕНИЯ ОСНОВНОЙ ОБРАЗОВАТЕЛЬНОЙ ПРОГРАММЫ ОСНОВНОГО ОБЩЕГО ОБРАЗОВАНИЯ</w:t>
      </w:r>
    </w:p>
    <w:p w:rsidR="00DE0C88" w:rsidRPr="001D486A" w:rsidRDefault="00DE0C88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DE0C88" w:rsidRPr="001D486A">
        <w:trPr>
          <w:trHeight w:val="144"/>
        </w:trPr>
        <w:tc>
          <w:tcPr>
            <w:tcW w:w="170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18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DE0C88" w:rsidRPr="001D486A">
        <w:trPr>
          <w:trHeight w:val="144"/>
        </w:trPr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физики в научной картине мира; сформированность базовы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х представлений о закономерной связи и познаваемости явлений природы, о роли эксперимента в физике, о системообразующей роли физики в развитии естественных наук, техники и технологий, об эволюции физических знаний и их роли в целостной естественнонаучной к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артине мира, о вкладе российских и зарубежных учёных-физиков в развитие науки, объяснение процессов окружающего мира, развитие техники и технологий</w:t>
            </w:r>
          </w:p>
        </w:tc>
      </w:tr>
      <w:tr w:rsidR="00DE0C88" w:rsidRPr="001D486A">
        <w:trPr>
          <w:trHeight w:val="144"/>
        </w:trPr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Знания о видах материи (вещество и поле), о движении как способе существования материи,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различать явления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 описанию их характерных свойств и на основе опытов, демонстрирующих данное физическое явление; умение распознавать проявление изученных физических явлений в окружающем мире, выделяя их существенные свойства (признаки)</w:t>
            </w:r>
          </w:p>
        </w:tc>
      </w:tr>
      <w:tr w:rsidR="00DE0C88" w:rsidRPr="001D486A">
        <w:trPr>
          <w:trHeight w:val="144"/>
        </w:trPr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понятийного ап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парата и символического языка физики и использование их для решения учебных задач; умение характеризовать свойства тел, физические явления и процессы, используя фундаментальные и эмпирические законы</w:t>
            </w:r>
          </w:p>
        </w:tc>
      </w:tr>
      <w:tr w:rsidR="00DE0C88" w:rsidRPr="001D486A">
        <w:trPr>
          <w:trHeight w:val="144"/>
        </w:trPr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описывать изученные свойства тел и физические я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вления, используя физические величины</w:t>
            </w:r>
          </w:p>
        </w:tc>
      </w:tr>
      <w:tr w:rsidR="00DE0C88" w:rsidRPr="001D486A">
        <w:trPr>
          <w:trHeight w:val="144"/>
        </w:trPr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методов научного познания с учётом соблюдения правил безопасного труда: наблюдение физических явлений: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самостоятельно собирать экспериментальную установку из данного набора оборудования по и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нструкции, описывать ход опыта и записывать его результаты, формулировать выводы;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прямых и косвенных измерений физических величин: умение планировать измерения, самостоятельно собирать экспериментальную установку по инструкции, вычислять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величины и анализировать полученные результаты с учётом заданной погрешности результатов измерений;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несложных экспериментальных исследований; самостоятельно собирать экспериментальную установку и проводить исследование по инструкции, пр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едставлять полученные зависимости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величин в виде таблиц и графиков, учитывать погрешности, делать выводы по результатам исследования</w:t>
            </w:r>
          </w:p>
        </w:tc>
      </w:tr>
      <w:tr w:rsidR="00DE0C88" w:rsidRPr="001D486A">
        <w:trPr>
          <w:trHeight w:val="144"/>
        </w:trPr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характерных свойств физических моделей (материальная точка, абсолютно твёрдое тело, модели строения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газов, жидкостей и твёрдых тел, планетарная модель атома, нуклонная модель атомного ядра) и умение применять их для объяснения физических процессов</w:t>
            </w:r>
          </w:p>
        </w:tc>
      </w:tr>
      <w:tr w:rsidR="00DE0C88" w:rsidRPr="001D486A">
        <w:trPr>
          <w:trHeight w:val="144"/>
        </w:trPr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физические процессы и свойства тел, в том числе и в контексте ситуаций практико-ориенти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рованного характера, в частности, выявлять причинно-следственные связи и строить объяснение с опорой на изученные свойства физических явлений, физические законы, закономерности и модели</w:t>
            </w:r>
          </w:p>
        </w:tc>
      </w:tr>
      <w:tr w:rsidR="00DE0C88" w:rsidRPr="001D486A">
        <w:trPr>
          <w:trHeight w:val="144"/>
        </w:trPr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расчётные задачи (на базе 2 – 3 уравнений), используя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законы и формулы, связывающие физические величины, в частности, записывать краткое условие задачи, выявлять недостающие данные, выбирать законы и формулы, необходимые для её решения, использовать справочные данные, проводить расчёты и оценивать реалистичн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ость полученного значения физической величины; умение определять размерность физической величины, полученной при решении задачи</w:t>
            </w:r>
          </w:p>
        </w:tc>
      </w:tr>
      <w:tr w:rsidR="00DE0C88" w:rsidRPr="001D486A">
        <w:trPr>
          <w:trHeight w:val="144"/>
        </w:trPr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характеризовать принципы действия технических устройств, в том числе бытовых приборов, и промышленных технологических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процессов по их описанию, используя знания о свойствах физических явлений и необходимые физические закономерности</w:t>
            </w:r>
          </w:p>
        </w:tc>
      </w:tr>
      <w:tr w:rsidR="00DE0C88" w:rsidRPr="001D486A">
        <w:trPr>
          <w:trHeight w:val="144"/>
        </w:trPr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знания о физических явлениях в повседневной жизни для обеспечения безопасности при обращении с бытовыми приборами и те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DE0C88" w:rsidRPr="001D486A">
        <w:trPr>
          <w:trHeight w:val="144"/>
        </w:trPr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Опыт поиска, преобразования и представления информации физического содержания с использованием информационно-коммуникативных технологий; умение оценивать достоверность полученной информации на основе имеющихся знаний и дополнительных источников; умение исп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ользовать при выполнении учебных заданий научно-популярную литературу физического содержания, справочные материалы, ресурсы сети Интернет; владение базовыми навыками преобразования информации из одной знаковой системы в другую; умение создавать собственные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письменные и устные сообщения на основе информации из нескольких источников</w:t>
            </w:r>
          </w:p>
        </w:tc>
      </w:tr>
    </w:tbl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Pr="001D486A" w:rsidRDefault="00DE0C88">
      <w:pPr>
        <w:rPr>
          <w:lang w:val="ru-RU"/>
        </w:rPr>
        <w:sectPr w:rsidR="00DE0C88" w:rsidRPr="001D486A">
          <w:pgSz w:w="11906" w:h="16383"/>
          <w:pgMar w:top="1134" w:right="850" w:bottom="1134" w:left="1701" w:header="720" w:footer="720" w:gutter="0"/>
          <w:cols w:space="720"/>
        </w:sectPr>
      </w:pPr>
    </w:p>
    <w:p w:rsidR="00DE0C88" w:rsidRPr="001D486A" w:rsidRDefault="007427B9">
      <w:pPr>
        <w:spacing w:before="199" w:after="199"/>
        <w:ind w:left="120"/>
        <w:rPr>
          <w:lang w:val="ru-RU"/>
        </w:rPr>
      </w:pPr>
      <w:bookmarkStart w:id="15" w:name="block-82689891"/>
      <w:bookmarkEnd w:id="14"/>
      <w:r w:rsidRPr="001D486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ФИЗИКЕ</w:t>
      </w:r>
    </w:p>
    <w:p w:rsidR="00DE0C88" w:rsidRPr="001D486A" w:rsidRDefault="00DE0C88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DE0C88">
        <w:trPr>
          <w:trHeight w:val="144"/>
        </w:trPr>
        <w:tc>
          <w:tcPr>
            <w:tcW w:w="683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85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Материальная точка.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 отсчёта.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Относительность движения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и неравномерное движение. Средняя скорость. Формула для вычисления средней скорости: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DE0C88" w:rsidRPr="001D486A" w:rsidRDefault="00DE0C88">
            <w:pPr>
              <w:spacing w:after="0"/>
              <w:ind w:left="135"/>
              <w:jc w:val="both"/>
              <w:rPr>
                <w:lang w:val="ru-RU"/>
              </w:rPr>
            </w:pP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прямолинейное движение. Зависимость координаты тела от времени в случае равномерного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прямолинейного движения: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48F4145F" wp14:editId="56BE6D88">
                  <wp:extent cx="1057275" cy="381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Графики зависимости от времени для проекции скорости, проекции перемещения, пути, координаты при равномерном прямолинейном движении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координаты тела от времени в случае равноускоренного прямолинейного движения: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627CDF42" wp14:editId="6B8DD38C">
                  <wp:extent cx="1362075" cy="533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проекции перемещения, проекции скорости и проекции ускорения при равноускоренном прямолинейном движении: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3AF98344" wp14:editId="112DA6A4">
                  <wp:extent cx="1362075" cy="12763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зависимости от времени для проекции ускорения, проекции скорости, проекции перемещения, координаты при равноускоренном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прямолинейном движении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Формулы, описывающие свободное падение тела по вертикали (движение тела вниз или вверх относительно поверхности Земли). Графики зависимости от времени для проекции ускорения, проекции скорости и координаты при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свободном падении тела по вертикали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равномерного движения тела по окружности. Направление скорости.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скорости через радиус окружности и период обращения: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lastRenderedPageBreak/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1F5E9A60" wp14:editId="0B552294">
                  <wp:extent cx="733425" cy="4572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Центростремительное ускорение. Направление центростремительно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го ускорения. Формула для вычисления ускорения: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5C1C491A" wp14:editId="442D5345">
                  <wp:extent cx="704850" cy="5905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Формула, связывающая период и частоту обращения:</w:t>
            </w:r>
          </w:p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19E05C54" wp14:editId="4F42C952">
                  <wp:extent cx="638175" cy="4572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  <w:p w:rsidR="00DE0C88" w:rsidRDefault="00DE0C88">
            <w:pPr>
              <w:spacing w:after="0"/>
              <w:ind w:left="135"/>
              <w:jc w:val="both"/>
            </w:pPr>
          </w:p>
          <w:p w:rsidR="00DE0C88" w:rsidRDefault="00DE0C88">
            <w:pPr>
              <w:spacing w:after="0"/>
              <w:ind w:left="135"/>
              <w:jc w:val="both"/>
            </w:pP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Масса. Плотность вещества. Формула для вычисления плотности:</w:t>
            </w:r>
          </w:p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50324194" wp14:editId="330AAF19">
                  <wp:extent cx="552450" cy="4381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  <w:p w:rsidR="00DE0C88" w:rsidRDefault="00DE0C88">
            <w:pPr>
              <w:spacing w:after="0"/>
              <w:ind w:left="135"/>
              <w:jc w:val="both"/>
            </w:pPr>
          </w:p>
          <w:p w:rsidR="00DE0C88" w:rsidRDefault="00DE0C88">
            <w:pPr>
              <w:spacing w:after="0"/>
              <w:ind w:left="135"/>
              <w:jc w:val="both"/>
            </w:pP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Сила – векторная физическая величина. Сложение сил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инерции. Первый закон Ньютона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Ньютона: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3BEC0DE0" wp14:editId="69DD2243">
                  <wp:extent cx="676275" cy="3143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Сонаправленность вектора ускорения тела и вектора силы, действующей на тело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тел. Третий закон Ньютона: </w:t>
            </w:r>
          </w:p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63786703" wp14:editId="1D14D5E7">
                  <wp:extent cx="1057275" cy="3619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  <w:p w:rsidR="00DE0C88" w:rsidRDefault="00DE0C88">
            <w:pPr>
              <w:spacing w:after="0"/>
              <w:ind w:left="135"/>
            </w:pPr>
          </w:p>
          <w:p w:rsidR="00DE0C88" w:rsidRDefault="00DE0C88">
            <w:pPr>
              <w:spacing w:after="0"/>
              <w:ind w:left="135"/>
              <w:jc w:val="both"/>
            </w:pP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Трение покоя и трение скольжения. Формула для вычисления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модуля силы трения скольжения:</w:t>
            </w:r>
          </w:p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435EC367" wp14:editId="257B2102">
                  <wp:extent cx="923925" cy="3238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  <w:p w:rsidR="00DE0C88" w:rsidRDefault="00DE0C88">
            <w:pPr>
              <w:spacing w:after="0"/>
              <w:ind w:left="135"/>
              <w:jc w:val="both"/>
            </w:pPr>
          </w:p>
          <w:p w:rsidR="00DE0C88" w:rsidRDefault="00DE0C88">
            <w:pPr>
              <w:spacing w:after="0"/>
              <w:ind w:left="135"/>
              <w:jc w:val="both"/>
            </w:pP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Деформация тела. Упругие и неупругие деформации. Закон упругой деформации (закон Гука):</w:t>
            </w:r>
          </w:p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7FAE145A" wp14:editId="544FBD9A">
                  <wp:extent cx="800100" cy="3238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  <w:p w:rsidR="00DE0C88" w:rsidRDefault="00DE0C88">
            <w:pPr>
              <w:spacing w:after="0"/>
              <w:ind w:left="135"/>
              <w:jc w:val="both"/>
            </w:pPr>
          </w:p>
          <w:p w:rsidR="00DE0C88" w:rsidRDefault="00DE0C88">
            <w:pPr>
              <w:spacing w:after="0"/>
              <w:ind w:left="135"/>
              <w:jc w:val="both"/>
            </w:pP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Всемирное тяготение. Закон всемирного тяготения: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lastRenderedPageBreak/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12298EFF" wp14:editId="5F5F7C24">
                  <wp:extent cx="1238250" cy="4381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тяжести. Ускорение свободного падения.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для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силы тяжести вблизи поверхности Земли: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mg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планет вокруг Солнца. Первая космическая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Невесомость и перегрузки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тела – векторная физическая величина.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6D2A510F" wp14:editId="0B74A071">
                  <wp:extent cx="619125" cy="2857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</w:p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системы тел. Изменение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Импульс силы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импульса для замкнутой системы тел:</w:t>
            </w:r>
          </w:p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143BC96C" wp14:editId="54AAFAD1">
                  <wp:extent cx="1685925" cy="3429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работа. Формула для вычисления работы силы:</w:t>
            </w:r>
          </w:p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3E6501D0" wp14:editId="440352E4">
                  <wp:extent cx="819150" cy="3429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мощность:</w:t>
            </w:r>
          </w:p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4E8FD5DC" wp14:editId="7F0C3B60">
                  <wp:extent cx="571500" cy="4762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  <w:p w:rsidR="00DE0C88" w:rsidRDefault="00DE0C88">
            <w:pPr>
              <w:spacing w:after="0"/>
              <w:ind w:left="135"/>
              <w:jc w:val="both"/>
            </w:pPr>
          </w:p>
          <w:p w:rsidR="00DE0C88" w:rsidRDefault="00DE0C88">
            <w:pPr>
              <w:spacing w:after="0"/>
              <w:ind w:left="135"/>
              <w:jc w:val="both"/>
            </w:pP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Кинетическая и потенциальная энергия. Формула для вычисления кинетической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энергии: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134EC5A4" wp14:editId="5000F07B">
                  <wp:extent cx="828675" cy="5143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кинетической энергии. Формула для вычисления потенциальной энергии тела, поднятого</w:t>
            </w:r>
          </w:p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над Землёй:</w:t>
            </w:r>
          </w:p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4F167899" wp14:editId="2C1D5E39">
                  <wp:extent cx="838200" cy="31432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  <w:p w:rsidR="00DE0C88" w:rsidRDefault="00DE0C88">
            <w:pPr>
              <w:spacing w:after="0"/>
              <w:ind w:left="135"/>
              <w:jc w:val="both"/>
            </w:pPr>
          </w:p>
          <w:p w:rsidR="00DE0C88" w:rsidRDefault="00DE0C88">
            <w:pPr>
              <w:spacing w:after="0"/>
              <w:ind w:left="135"/>
              <w:jc w:val="both"/>
            </w:pP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энергия: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7DB485F9" wp14:editId="1184966C">
                  <wp:extent cx="1057275" cy="3619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механической энергии. Формула для закона сохранения механической энергии в отсутствие сил трения: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const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механической энергии при наличии силы трения.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«Золотое правило» механики.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Рычаг. Момент силы: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Fl</w:t>
            </w: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Условие равновесия рычага: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lastRenderedPageBreak/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268B758B" wp14:editId="4F2913D6">
                  <wp:extent cx="1304925" cy="35242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</w:p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Подвижный и неподвижный блоки. </w:t>
            </w:r>
            <w:r>
              <w:rPr>
                <w:rFonts w:ascii="Times New Roman" w:hAnsi="Times New Roman"/>
                <w:color w:val="000000"/>
                <w:sz w:val="24"/>
              </w:rPr>
              <w:t>КПД простых механизмов,</w:t>
            </w:r>
          </w:p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75EAD760" wp14:editId="4D556786">
                  <wp:extent cx="1095375" cy="52387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  <w:p w:rsidR="00DE0C88" w:rsidRDefault="00DE0C88">
            <w:pPr>
              <w:spacing w:after="0"/>
              <w:ind w:left="135"/>
              <w:jc w:val="both"/>
            </w:pP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1.21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твёрдого тела.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давления твёрдого тела: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60715E03" wp14:editId="78308D3A">
                  <wp:extent cx="600075" cy="4000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Давление газа. Атмосферное давление.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Гидростатическое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внутри жидкости.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давления внутри жидкости:</w:t>
            </w:r>
          </w:p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79A6D8BC" wp14:editId="10D5AF71">
                  <wp:extent cx="1114425" cy="4000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  <w:p w:rsidR="00DE0C88" w:rsidRDefault="00DE0C88">
            <w:pPr>
              <w:spacing w:after="0"/>
              <w:ind w:left="135"/>
              <w:jc w:val="both"/>
            </w:pP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Паскаля. Гидравлический пресс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Закон Архимеда. Формула для определения выталкивающей силы, действующей на тело, погружённое в жидкость или газ: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70B8415D" wp14:editId="67B07947">
                  <wp:extent cx="952500" cy="3810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плавания тела. Плавание судов и воздухоплавание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1.24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колебания. Амплитуда, период и частота колебаний. Формула, связывающая частоту и период колебаний:</w:t>
            </w:r>
          </w:p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78299997" wp14:editId="6EF63F45">
                  <wp:extent cx="600075" cy="40957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1.25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Математический и пружинный маятники. Превращение энергии при колебательном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движении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1.26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1.27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волны. Продольные и поперечные волны. Длина волны и скорость распространения волны:</w:t>
            </w:r>
          </w:p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77E63F5C" wp14:editId="5719B205">
                  <wp:extent cx="771525" cy="23812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  <w:p w:rsidR="00DE0C88" w:rsidRDefault="00DE0C88">
            <w:pPr>
              <w:spacing w:after="0"/>
              <w:ind w:left="135"/>
              <w:jc w:val="both"/>
            </w:pP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1.28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Громкость и высота звука. Отражение звуковой волны на границе двух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сред. </w:t>
            </w:r>
            <w:r>
              <w:rPr>
                <w:rFonts w:ascii="Times New Roman" w:hAnsi="Times New Roman"/>
                <w:color w:val="000000"/>
                <w:sz w:val="24"/>
              </w:rPr>
              <w:t>Инфразвук и ультразвук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1.29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средней плотности вещества; архимедовой силы; жёсткости пружины; коэффициента трения скольжения; работы силы трения, силы упругости; средней скорости движения бруска по наклонной плоскости;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ускорения бруска при движении по наклонной плоскости; частоты и периода колебаний математического маятника; частоты и периода колебаний пружинного маятника;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момента силы, действующего на рычаг; работы силы упругости при подъёме груза с помощью неподвижного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блока; работы силы упругости при подъёме груза с помощью подвижного блока.</w:t>
            </w:r>
          </w:p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архимедовой силы от объёма погружённой части тела и от плотности жидкости; независимости выталкивающей силы от массы тела; силы трения скольжения от силы н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ормального давления и от рода поверхности; силы упругости, возникающей в пружине, от степени деформации пружины; ускорения бруска от угла наклона направляющей; периода (частоты) колебаний нитяного маятника от длины нити; периода колебаний пружинного маятни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 от массы груза и жёсткости пружины; исследование независимости периода колебаний нитяного маятника от массы груза.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условия равновесия рычага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1.30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примеры движения с различными скоростями в живой и неживой природе,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действие силы трения в природе и технике, приливы и отливы, движение планет Солнечной системы, реактивное движение живых организмов, рычаги в теле человека, влияние атмосферного давления на живой организм, плавание рыб, восприятие звуков животными, землет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рясение, сейсмические волны, цунами, эхо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1.31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спидометр, датчики положения, расстояния и ускорения, динамометр, подшипники, ракеты, рычаг, подвижный и неподвижный блоки, наклонная плоскость, простые механизмы в быту, сообщающиеся с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осуды, устройство водопровода, гидравлический пресс, манометр, барометр, высотомер, поршневой насос, ареометр, эхолот, использование ультразвука в быту и технике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строения вещества.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 твёрдого, жидкого и газообразного состояний вещества. Кристаллические и аморфные тела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частиц вещества. Связь скорости движения частиц с температурой.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движение, диффузия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Тепловое </w:t>
            </w:r>
            <w:r>
              <w:rPr>
                <w:rFonts w:ascii="Times New Roman" w:hAnsi="Times New Roman"/>
                <w:color w:val="000000"/>
                <w:sz w:val="24"/>
              </w:rPr>
              <w:t>расширение и сжатие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равновесие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Работа и теплопередача как способы изменения внутренней энергии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Виды теплопередачи: теплопроводность, конвекция, излучение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Нагревание и охлаждение тел. Количество теплоты.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теплоёмкость:</w:t>
            </w:r>
          </w:p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0FCF3E90" wp14:editId="1C9FDE80">
                  <wp:extent cx="1152525" cy="32385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энергии в тепловых процессах.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баланса:</w:t>
            </w:r>
          </w:p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3C279337" wp14:editId="55478018">
                  <wp:extent cx="1162050" cy="3048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Испарение и конденсация. Изменение внутренней энергии в процессе испарения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конденсации. </w:t>
            </w:r>
            <w:r>
              <w:rPr>
                <w:rFonts w:ascii="Times New Roman" w:hAnsi="Times New Roman"/>
                <w:color w:val="000000"/>
                <w:sz w:val="24"/>
              </w:rPr>
              <w:t>Кипение жидкости. Удельная теплота парообразован</w:t>
            </w:r>
            <w:r>
              <w:rPr>
                <w:rFonts w:ascii="Times New Roman" w:hAnsi="Times New Roman"/>
                <w:color w:val="000000"/>
                <w:sz w:val="24"/>
              </w:rPr>
              <w:t>ия: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L = Q/m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Изменение внутренней энергии при плавлении и кристаллизации.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плавления:</w:t>
            </w:r>
          </w:p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3309EDC3" wp14:editId="1EF331E6">
                  <wp:extent cx="590550" cy="54292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сгорания топлива. Удельная теплота сгорания топлива: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тепловых двигателей. КПД теплового двигателя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удельной теплоёмкости металлического цилиндра; количества теплоты, полученного водой комнатной температуры фиксированной массы, в которую опущен нагретый цилиндр; количества теплоты, отданного нагретым цилиндром, после опускания его в воду комнатной темпер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атуры; относительной влажности воздуха; удельной теплоты плавления льда. Исследование изменения температуры воды при различных условиях; явления теплообмена при смешивании холодной и горячей воды; процесса испарения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рхностное натяжение и капиллярные явления в природе, кристаллы в природе, излучение Солнца, замерзание водоёмов, морские бризы; образование росы, тумана, инея, снега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капилляры, примеры использования кристаллов, жидкостный терм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ометр, датчик температуры, термос, система отопления домов, гигрометры, психрометр, паровая турбина, двигатель внутреннего сгорания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ЯВЛЕНИЯ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вида электрических зарядов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заряженных тел. Закон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Кулона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Напряжённость электрического поля. Принцип суперпозиции электрических полей (на качественном уровне)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Действие электрического поля на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заряды.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Проводники и диэлектрики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Действия электрического тока. Сила тока. Напряжение.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электрическое сопротивление:</w:t>
            </w:r>
          </w:p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 = pl/S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участка электрической цепи:</w:t>
            </w: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соединение проводников: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72CE1925" wp14:editId="67A7A36A">
                  <wp:extent cx="2333625" cy="46672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</w:p>
          <w:p w:rsidR="00DE0C88" w:rsidRPr="001D486A" w:rsidRDefault="007427B9">
            <w:pPr>
              <w:spacing w:after="0"/>
              <w:ind w:left="135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Параллельное соединение проводников равного сопротивления:</w:t>
            </w:r>
          </w:p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253506D5" wp14:editId="7E53CD60">
                  <wp:extent cx="1857375" cy="54292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соединения проводников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= UIt, P = UI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Джоуля – Ленца:</w:t>
            </w:r>
          </w:p>
          <w:p w:rsidR="00DE0C88" w:rsidRDefault="007427B9">
            <w:pPr>
              <w:spacing w:after="0"/>
              <w:ind w:left="135"/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6FFADE53" wp14:editId="062FF923">
                  <wp:extent cx="885825" cy="3619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прямого проводника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постоянного магнита. Взаимодействие постоянных магнитов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проводник с током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Фарадея. Явление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электрического сопротивления резистора; мощности электрического тока; работы электрического тока.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силы тока, возникающего в проводнике (р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езисторы, лампочка), от напряжения на концах проводника; зависимости сопротивления от длины проводника, площади его поперечного сечения и удельного сопротивления.</w:t>
            </w:r>
          </w:p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правила для электрического напряжения при последовательном соединении проводников; п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равила для силы электрического тока при параллельном соединении проводников (резисторы и лампочка)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электрические явления в атмосфере, электричество живых организмов, магнитное поле Земли, дрейф полюсов, роль магнитного п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оля для жизни на Земле, полярное сияние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электроскоп, амперметр, вольтметр, реостат, счётчик электрической энергии, электроосветительные приборы, нагревательные электроприборы (примеры), электрические предохранители, электромаг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нит, электродвигатель постоянного тока, генератор постоянного тока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волны. Шкала электромагнитных волн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3.20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Лучевая модель света. Прямолинейное распространение света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3.21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Плоское зеркало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3.22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света. Закон преломления света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3.23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3.24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Линза. Ход лучей в линзе. Фокусное расстояние линзы. Оптическая сила линзы: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1/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3.25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Оптические приборы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3.26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оптической силы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собирающей линзы; фокусного расстояния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собирающей линзы (по свойству равенства размеров предмета и изображения, когда предмет расположен в двойном фокусе), показателя преломления стекла.</w:t>
            </w:r>
          </w:p>
          <w:p w:rsidR="00DE0C88" w:rsidRPr="001D486A" w:rsidRDefault="007427B9">
            <w:pPr>
              <w:spacing w:after="0"/>
              <w:ind w:firstLine="600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свойства изображения, полученного с помощью собирающей л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инзы; изменения фокусного расстояния двух сложенных линз; зависимости угла преломления светового луча от угла падения на границе «воздух – стекло»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3.27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затмения Солнца и Луны, цвета тел, оптические явления в атмосфере (цвет н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еба, рефракция, радуга, мираж)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3.28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очки, перископ, фотоаппарат, оптические световоды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КВАНТОВЫЕ ЯВЛЕНИЯ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Радиоактивность. Альфа-, бета-, гамма-излучения. Реакции альфа-и бета-распада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Резерфорда по рассеянию 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альфа-частиц.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атомного ядра. Изотопы</w:t>
            </w:r>
          </w:p>
        </w:tc>
      </w:tr>
      <w:tr w:rsidR="00DE0C88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 атомных ядер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DE0C88" w:rsidRPr="001D486A">
        <w:trPr>
          <w:trHeight w:val="144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DE0C88" w:rsidRDefault="0074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851" w:type="dxa"/>
            <w:tcMar>
              <w:top w:w="50" w:type="dxa"/>
              <w:left w:w="100" w:type="dxa"/>
            </w:tcMar>
            <w:vAlign w:val="center"/>
          </w:tcPr>
          <w:p w:rsidR="00DE0C88" w:rsidRPr="001D486A" w:rsidRDefault="007427B9">
            <w:pPr>
              <w:spacing w:after="0"/>
              <w:ind w:left="135"/>
              <w:jc w:val="both"/>
              <w:rPr>
                <w:lang w:val="ru-RU"/>
              </w:rPr>
            </w:pPr>
            <w:r w:rsidRPr="001D486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1D48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спектроскоп, индивидуальный дозиметр, камера Вильсона, ядерная энергетика</w:t>
            </w:r>
          </w:p>
        </w:tc>
      </w:tr>
    </w:tbl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Pr="001D486A" w:rsidRDefault="00DE0C88">
      <w:pPr>
        <w:rPr>
          <w:lang w:val="ru-RU"/>
        </w:rPr>
        <w:sectPr w:rsidR="00DE0C88" w:rsidRPr="001D486A">
          <w:pgSz w:w="11906" w:h="16383"/>
          <w:pgMar w:top="1134" w:right="850" w:bottom="1134" w:left="1701" w:header="720" w:footer="720" w:gutter="0"/>
          <w:cols w:space="720"/>
        </w:sectPr>
      </w:pPr>
    </w:p>
    <w:p w:rsidR="00DE0C88" w:rsidRPr="001D486A" w:rsidRDefault="007427B9">
      <w:pPr>
        <w:spacing w:after="0"/>
        <w:ind w:left="120"/>
        <w:rPr>
          <w:lang w:val="ru-RU"/>
        </w:rPr>
      </w:pPr>
      <w:bookmarkStart w:id="16" w:name="block-82689892"/>
      <w:bookmarkEnd w:id="15"/>
      <w:r w:rsidRPr="001D486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E0C88" w:rsidRPr="001D486A" w:rsidRDefault="007427B9">
      <w:pPr>
        <w:spacing w:after="0" w:line="480" w:lineRule="auto"/>
        <w:ind w:left="120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E0C88" w:rsidRPr="001D486A" w:rsidRDefault="00DE0C88">
      <w:pPr>
        <w:spacing w:after="0" w:line="480" w:lineRule="auto"/>
        <w:ind w:left="120"/>
        <w:rPr>
          <w:lang w:val="ru-RU"/>
        </w:rPr>
      </w:pPr>
    </w:p>
    <w:p w:rsidR="00DE0C88" w:rsidRPr="001D486A" w:rsidRDefault="00DE0C88">
      <w:pPr>
        <w:spacing w:after="0" w:line="480" w:lineRule="auto"/>
        <w:ind w:left="120"/>
        <w:rPr>
          <w:lang w:val="ru-RU"/>
        </w:rPr>
      </w:pPr>
    </w:p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Pr="001D486A" w:rsidRDefault="007427B9">
      <w:pPr>
        <w:spacing w:after="0" w:line="480" w:lineRule="auto"/>
        <w:ind w:left="120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E0C88" w:rsidRPr="001D486A" w:rsidRDefault="00DE0C88">
      <w:pPr>
        <w:spacing w:after="0" w:line="480" w:lineRule="auto"/>
        <w:ind w:left="120"/>
        <w:rPr>
          <w:lang w:val="ru-RU"/>
        </w:rPr>
      </w:pPr>
    </w:p>
    <w:p w:rsidR="00DE0C88" w:rsidRPr="001D486A" w:rsidRDefault="00DE0C88">
      <w:pPr>
        <w:spacing w:after="0"/>
        <w:ind w:left="120"/>
        <w:rPr>
          <w:lang w:val="ru-RU"/>
        </w:rPr>
      </w:pPr>
    </w:p>
    <w:p w:rsidR="00DE0C88" w:rsidRPr="001D486A" w:rsidRDefault="007427B9">
      <w:pPr>
        <w:spacing w:after="0" w:line="480" w:lineRule="auto"/>
        <w:ind w:left="120"/>
        <w:rPr>
          <w:lang w:val="ru-RU"/>
        </w:rPr>
      </w:pPr>
      <w:r w:rsidRPr="001D486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E0C88" w:rsidRPr="001D486A" w:rsidRDefault="00DE0C88">
      <w:pPr>
        <w:spacing w:after="0" w:line="480" w:lineRule="auto"/>
        <w:ind w:left="120"/>
        <w:rPr>
          <w:lang w:val="ru-RU"/>
        </w:rPr>
      </w:pPr>
    </w:p>
    <w:p w:rsidR="00DE0C88" w:rsidRPr="001D486A" w:rsidRDefault="00DE0C88">
      <w:pPr>
        <w:rPr>
          <w:lang w:val="ru-RU"/>
        </w:rPr>
        <w:sectPr w:rsidR="00DE0C88" w:rsidRPr="001D486A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7427B9" w:rsidRPr="001D486A" w:rsidRDefault="007427B9">
      <w:pPr>
        <w:rPr>
          <w:lang w:val="ru-RU"/>
        </w:rPr>
      </w:pPr>
    </w:p>
    <w:sectPr w:rsidR="007427B9" w:rsidRPr="001D486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7B9" w:rsidRDefault="007427B9" w:rsidP="001D486A">
      <w:pPr>
        <w:spacing w:after="0" w:line="240" w:lineRule="auto"/>
      </w:pPr>
      <w:r>
        <w:separator/>
      </w:r>
    </w:p>
  </w:endnote>
  <w:endnote w:type="continuationSeparator" w:id="0">
    <w:p w:rsidR="007427B9" w:rsidRDefault="007427B9" w:rsidP="001D4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7B9" w:rsidRDefault="007427B9" w:rsidP="001D486A">
      <w:pPr>
        <w:spacing w:after="0" w:line="240" w:lineRule="auto"/>
      </w:pPr>
      <w:r>
        <w:separator/>
      </w:r>
    </w:p>
  </w:footnote>
  <w:footnote w:type="continuationSeparator" w:id="0">
    <w:p w:rsidR="007427B9" w:rsidRDefault="007427B9" w:rsidP="001D4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16F8"/>
    <w:multiLevelType w:val="multilevel"/>
    <w:tmpl w:val="C79E869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1033AD"/>
    <w:multiLevelType w:val="multilevel"/>
    <w:tmpl w:val="71FA042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CD1C06"/>
    <w:multiLevelType w:val="multilevel"/>
    <w:tmpl w:val="A59CC43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D4385B"/>
    <w:multiLevelType w:val="multilevel"/>
    <w:tmpl w:val="53E6010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0C246F"/>
    <w:multiLevelType w:val="multilevel"/>
    <w:tmpl w:val="C5EA379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AA2177"/>
    <w:multiLevelType w:val="multilevel"/>
    <w:tmpl w:val="05CCE60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A97F5E"/>
    <w:multiLevelType w:val="multilevel"/>
    <w:tmpl w:val="29D2BD4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EF1827"/>
    <w:multiLevelType w:val="multilevel"/>
    <w:tmpl w:val="911A37D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C88"/>
    <w:rsid w:val="001D486A"/>
    <w:rsid w:val="007427B9"/>
    <w:rsid w:val="00DE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15F9"/>
  <w15:docId w15:val="{30B211ED-6734-4DC5-B41F-1CA5E4D2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D4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4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102</Pages>
  <Words>21845</Words>
  <Characters>124520</Characters>
  <Application>Microsoft Office Word</Application>
  <DocSecurity>0</DocSecurity>
  <Lines>1037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2026-07-22T10:30:00Z</dcterms:created>
  <dcterms:modified xsi:type="dcterms:W3CDTF">2026-07-22T10:30:00Z</dcterms:modified>
</cp:coreProperties>
</file>